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A5B97">
        <w:rPr>
          <w:rFonts w:ascii="Arial" w:eastAsia="Times New Roman" w:hAnsi="Arial" w:cs="Arial"/>
          <w:b/>
          <w:bCs/>
          <w:color w:val="000000"/>
          <w:sz w:val="36"/>
          <w:szCs w:val="36"/>
        </w:rPr>
        <w:t>BÀI 10. CẤU TRÚC TUẦN TỰ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6A5B97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1. Cấu trúc tuần tự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 Trong cấu trúc tuần tự, các việc được thực hiện lần lượt theo thứ tự.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 Trong chương trình có cấu trúc tuần tự, các lệnh hoặc khối lệnh được thực hiện lần lượt theo thứ tự.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6A5B97"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  <w:t>2. Thực hành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*</w:t>
      </w:r>
      <w:r w:rsidRPr="006A5B97">
        <w:rPr>
          <w:rFonts w:ascii="Arial" w:eastAsia="Times New Roman" w:hAnsi="Arial" w:cs="Arial"/>
          <w:b/>
          <w:bCs/>
          <w:i/>
          <w:iCs/>
          <w:color w:val="000000"/>
          <w:szCs w:val="26"/>
          <w:u w:val="single"/>
        </w:rPr>
        <w:t>Nhiệm vụ 1</w:t>
      </w:r>
      <w:r w:rsidRPr="006A5B97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: Tạo chương trình “Xin chào” với ý tưởng: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 Nhân vật: mèo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 Hoạt động: Nhân vật thực hiện lần lượt các hành động sau:</w:t>
      </w:r>
    </w:p>
    <w:p w:rsidR="006A5B97" w:rsidRPr="006A5B97" w:rsidRDefault="006A5B97" w:rsidP="001B6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Di chuyển 100 bước</w:t>
      </w:r>
    </w:p>
    <w:p w:rsidR="006A5B97" w:rsidRPr="006A5B97" w:rsidRDefault="006A5B97" w:rsidP="001B6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Nói “xin chào” trong 3 giây</w:t>
      </w:r>
    </w:p>
    <w:p w:rsidR="006A5B97" w:rsidRPr="006A5B97" w:rsidRDefault="006A5B97" w:rsidP="001B6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Kêu meo</w:t>
      </w:r>
    </w:p>
    <w:p w:rsidR="006A5B97" w:rsidRPr="006A5B97" w:rsidRDefault="006A5B97" w:rsidP="001B69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Nói “rất vui được gặp các bạn”.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 </w:t>
      </w:r>
      <w:r w:rsidRPr="006A5B97">
        <w:rPr>
          <w:rFonts w:ascii="Arial" w:eastAsia="Times New Roman" w:hAnsi="Arial" w:cs="Arial"/>
          <w:color w:val="000000"/>
          <w:szCs w:val="26"/>
          <w:u w:val="single"/>
        </w:rPr>
        <w:t>Hướng dẫn thực hiện</w:t>
      </w:r>
      <w:r w:rsidRPr="006A5B97">
        <w:rPr>
          <w:rFonts w:ascii="Arial" w:eastAsia="Times New Roman" w:hAnsi="Arial" w:cs="Arial"/>
          <w:color w:val="000000"/>
          <w:szCs w:val="26"/>
        </w:rPr>
        <w:t>: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1: Tạo chương trình cho nhân vật mèo như sau: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0DEC90B2" wp14:editId="637E72EB">
            <wp:extent cx="3286125" cy="1933575"/>
            <wp:effectExtent l="0" t="0" r="9525" b="9525"/>
            <wp:docPr id="2" name="Picture 2" descr="https://kenhgiaovien.com/sites/default/files/ck5/2024-07/24/image_d2eaab145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enhgiaovien.com/sites/default/files/ck5/2024-07/24/image_d2eaab145b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2: Chạy thử chương trình để xem kết quả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3: Lưu tệp với tên là XinChao vào thư mục của em.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b/>
          <w:bCs/>
          <w:i/>
          <w:iCs/>
          <w:color w:val="000000"/>
          <w:szCs w:val="26"/>
          <w:u w:val="single"/>
        </w:rPr>
        <w:lastRenderedPageBreak/>
        <w:t>*Nhiệm vụ 2</w:t>
      </w:r>
      <w:r w:rsidRPr="006A5B97">
        <w:rPr>
          <w:rFonts w:ascii="Arial" w:eastAsia="Times New Roman" w:hAnsi="Arial" w:cs="Arial"/>
          <w:b/>
          <w:bCs/>
          <w:i/>
          <w:iCs/>
          <w:color w:val="000000"/>
          <w:szCs w:val="26"/>
        </w:rPr>
        <w:t>: Tạo chương trình điều khiển nhân vật mèo thực hiện tuần tự các hành động sau: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Di chuyển 10 bước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Thay đổi động tác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Đợi 1 giây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Di chuyển 10 bước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Thay đổi động tác</w:t>
      </w:r>
    </w:p>
    <w:p w:rsidR="006A5B97" w:rsidRPr="006A5B97" w:rsidRDefault="006A5B97" w:rsidP="001B69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Đợi 1 giây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- </w:t>
      </w:r>
      <w:r w:rsidRPr="006A5B97">
        <w:rPr>
          <w:rFonts w:ascii="Arial" w:eastAsia="Times New Roman" w:hAnsi="Arial" w:cs="Arial"/>
          <w:color w:val="000000"/>
          <w:szCs w:val="26"/>
          <w:u w:val="single"/>
        </w:rPr>
        <w:t>Hướng dẫn thực hiện</w:t>
      </w:r>
      <w:r w:rsidRPr="006A5B97">
        <w:rPr>
          <w:rFonts w:ascii="Arial" w:eastAsia="Times New Roman" w:hAnsi="Arial" w:cs="Arial"/>
          <w:color w:val="000000"/>
          <w:szCs w:val="26"/>
        </w:rPr>
        <w:t>: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1: Mở tệp chương trình mới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2: Tạo chương trinh cho nhân vật mèo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noProof/>
          <w:color w:val="000000"/>
          <w:szCs w:val="26"/>
        </w:rPr>
        <w:drawing>
          <wp:inline distT="0" distB="0" distL="0" distR="0" wp14:anchorId="4777AC78" wp14:editId="4FEA57CE">
            <wp:extent cx="3190875" cy="1905000"/>
            <wp:effectExtent l="0" t="0" r="9525" b="0"/>
            <wp:docPr id="3" name="Picture 3" descr="https://kenhgiaovien.com/sites/default/files/ck5/2024-07/24/image_ec078c0ba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ck5/2024-07/24/image_ec078c0ba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3: Kéo thả các lệnh để có chương trình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noProof/>
          <w:color w:val="000000"/>
          <w:szCs w:val="26"/>
        </w:rPr>
        <w:lastRenderedPageBreak/>
        <w:drawing>
          <wp:inline distT="0" distB="0" distL="0" distR="0" wp14:anchorId="55204D16" wp14:editId="7F4EFAD5">
            <wp:extent cx="1371600" cy="3314700"/>
            <wp:effectExtent l="0" t="0" r="0" b="0"/>
            <wp:docPr id="4" name="Picture 4" descr="https://kenhgiaovien.com/sites/default/files/ck5/2024-07/24/image_b4df3a38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enhgiaovien.com/sites/default/files/ck5/2024-07/24/image_b4df3a38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4: Chạy thử chương trình và quan sát kết quả.</w:t>
      </w:r>
    </w:p>
    <w:p w:rsidR="006A5B97" w:rsidRPr="006A5B97" w:rsidRDefault="006A5B97" w:rsidP="001B697F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A5B97">
        <w:rPr>
          <w:rFonts w:ascii="Arial" w:eastAsia="Times New Roman" w:hAnsi="Arial" w:cs="Arial"/>
          <w:color w:val="000000"/>
          <w:szCs w:val="26"/>
        </w:rPr>
        <w:t>+ Bước 5: Lưu tệp với tên là MeoDiChuyen vào thư mục của em.</w:t>
      </w:r>
    </w:p>
    <w:bookmarkEnd w:id="0"/>
    <w:p w:rsidR="00063ED7" w:rsidRDefault="00063ED7" w:rsidP="001B697F">
      <w:pPr>
        <w:spacing w:line="360" w:lineRule="auto"/>
      </w:pPr>
    </w:p>
    <w:sectPr w:rsidR="00063ED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153E"/>
    <w:multiLevelType w:val="multilevel"/>
    <w:tmpl w:val="3F900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A01BA"/>
    <w:multiLevelType w:val="multilevel"/>
    <w:tmpl w:val="CC149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97"/>
    <w:rsid w:val="00063ED7"/>
    <w:rsid w:val="001B697F"/>
    <w:rsid w:val="0024119B"/>
    <w:rsid w:val="006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FCE4B-5510-48AB-9CF4-5B7B9777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2024-12-25T03:16:00Z</dcterms:created>
  <dcterms:modified xsi:type="dcterms:W3CDTF">2024-12-25T03:16:00Z</dcterms:modified>
</cp:coreProperties>
</file>