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Bài 8A:  LÀM QUEN VỚI PHẦN MỀM ĐỒ HỌA</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CẦN ĐẠT</w:t>
      </w:r>
    </w:p>
    <w:p w:rsidR="00000000" w:rsidDel="00000000" w:rsidP="00000000" w:rsidRDefault="00000000" w:rsidRPr="00000000" w14:paraId="00000003">
      <w:pPr>
        <w:spacing w:line="276" w:lineRule="auto"/>
        <w:ind w:left="851" w:firstLine="0"/>
        <w:rPr>
          <w:b w:val="1"/>
          <w:sz w:val="26"/>
          <w:szCs w:val="26"/>
        </w:rPr>
      </w:pPr>
      <w:r w:rsidDel="00000000" w:rsidR="00000000" w:rsidRPr="00000000">
        <w:rPr>
          <w:b w:val="1"/>
          <w:sz w:val="26"/>
          <w:szCs w:val="26"/>
          <w:rtl w:val="0"/>
        </w:rPr>
        <w:t xml:space="preserve">1.Kiến thức</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Biết được phần mềm đồ họa và Các công cụ cơ bản của phần mềm đồ hoạ. </w:t>
      </w:r>
    </w:p>
    <w:p w:rsidR="00000000" w:rsidDel="00000000" w:rsidP="00000000" w:rsidRDefault="00000000" w:rsidRPr="00000000" w14:paraId="00000005">
      <w:pPr>
        <w:spacing w:line="276" w:lineRule="auto"/>
        <w:ind w:left="851" w:firstLine="0"/>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được các công cụ chính của phần mềm đồ hoạ để tạo các sản phẩm số đơn giản.</w:t>
      </w:r>
    </w:p>
    <w:p w:rsidR="00000000" w:rsidDel="00000000" w:rsidP="00000000" w:rsidRDefault="00000000" w:rsidRPr="00000000" w14:paraId="00000007">
      <w:pPr>
        <w:spacing w:line="276" w:lineRule="auto"/>
        <w:ind w:left="851" w:firstLine="0"/>
        <w:rPr>
          <w:b w:val="1"/>
          <w:sz w:val="26"/>
          <w:szCs w:val="26"/>
        </w:rPr>
      </w:pPr>
      <w:r w:rsidDel="00000000" w:rsidR="00000000" w:rsidRPr="00000000">
        <w:rPr>
          <w:b w:val="1"/>
          <w:sz w:val="26"/>
          <w:szCs w:val="26"/>
          <w:rtl w:val="0"/>
        </w:rPr>
        <w:t xml:space="preserve">3.Phẩm chất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chỉ, hợp tác, có tinh thần làm việc nhóm.</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76" w:lineRule="auto"/>
        <w:ind w:left="1080"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THIẾT BỊ DẠY HỌC VÀ HỌC LIỆU</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GV: Sưu tầm hình ảnh và các tấm thiệp được tạo ra từ phần mềm đồ hoạ.</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CÁC HOẠT ĐỘNG DẠY HỌC CHỦ YẾU</w:t>
      </w:r>
    </w:p>
    <w:p w:rsidR="00000000" w:rsidDel="00000000" w:rsidP="00000000" w:rsidRDefault="00000000" w:rsidRPr="00000000" w14:paraId="0000000C">
      <w:pPr>
        <w:spacing w:line="276" w:lineRule="auto"/>
        <w:jc w:val="center"/>
        <w:rPr>
          <w:b w:val="1"/>
          <w:sz w:val="26"/>
          <w:szCs w:val="26"/>
        </w:rPr>
      </w:pPr>
      <w:r w:rsidDel="00000000" w:rsidR="00000000" w:rsidRPr="00000000">
        <w:rPr>
          <w:b w:val="1"/>
          <w:sz w:val="26"/>
          <w:szCs w:val="26"/>
          <w:rtl w:val="0"/>
        </w:rPr>
        <w:t xml:space="preserve">Tiết 2</w:t>
      </w:r>
    </w:p>
    <w:p w:rsidR="00000000" w:rsidDel="00000000" w:rsidP="00000000" w:rsidRDefault="00000000" w:rsidRPr="00000000" w14:paraId="0000000D">
      <w:pPr>
        <w:spacing w:line="276" w:lineRule="auto"/>
        <w:jc w:val="center"/>
        <w:rPr>
          <w:b w:val="1"/>
          <w:sz w:val="26"/>
          <w:szCs w:val="26"/>
        </w:rPr>
      </w:pPr>
      <w:r w:rsidDel="00000000" w:rsidR="00000000" w:rsidRPr="00000000">
        <w:rPr>
          <w:b w:val="1"/>
          <w:sz w:val="26"/>
          <w:szCs w:val="26"/>
          <w:rtl w:val="0"/>
        </w:rPr>
        <w:t xml:space="preserve">Hoạt động 3: </w:t>
      </w:r>
      <w:r w:rsidDel="00000000" w:rsidR="00000000" w:rsidRPr="00000000">
        <w:rPr>
          <w:b w:val="1"/>
          <w:color w:val="000000"/>
          <w:sz w:val="26"/>
          <w:szCs w:val="26"/>
          <w:rtl w:val="0"/>
        </w:rPr>
        <w:t xml:space="preserve">Thực hành làm quen với các công cụ trong phần mềm đồ hoạ</w:t>
      </w:r>
      <w:r w:rsidDel="00000000" w:rsidR="00000000" w:rsidRPr="00000000">
        <w:rPr>
          <w:rtl w:val="0"/>
        </w:rPr>
      </w:r>
    </w:p>
    <w:p w:rsidR="00000000" w:rsidDel="00000000" w:rsidP="00000000" w:rsidRDefault="00000000" w:rsidRPr="00000000" w14:paraId="0000000E">
      <w:pPr>
        <w:spacing w:line="276" w:lineRule="auto"/>
        <w:rPr>
          <w:color w:val="000000"/>
          <w:sz w:val="26"/>
          <w:szCs w:val="26"/>
        </w:rPr>
      </w:pPr>
      <w:r w:rsidDel="00000000" w:rsidR="00000000" w:rsidRPr="00000000">
        <w:rPr>
          <w:b w:val="1"/>
          <w:sz w:val="26"/>
          <w:szCs w:val="26"/>
          <w:rtl w:val="0"/>
        </w:rPr>
        <w:t xml:space="preserve"> 1.Mục tiêu: </w:t>
      </w:r>
      <w:r w:rsidDel="00000000" w:rsidR="00000000" w:rsidRPr="00000000">
        <w:rPr>
          <w:color w:val="000000"/>
          <w:sz w:val="26"/>
          <w:szCs w:val="26"/>
          <w:rtl w:val="0"/>
        </w:rPr>
        <w:t xml:space="preserve">Học sinh làm quen với các công cụ trong phần mềm đồ hoạ</w:t>
      </w:r>
    </w:p>
    <w:p w:rsidR="00000000" w:rsidDel="00000000" w:rsidP="00000000" w:rsidRDefault="00000000" w:rsidRPr="00000000" w14:paraId="0000000F">
      <w:pPr>
        <w:spacing w:line="276" w:lineRule="auto"/>
        <w:rPr>
          <w:sz w:val="26"/>
          <w:szCs w:val="26"/>
        </w:rPr>
      </w:pPr>
      <w:r w:rsidDel="00000000" w:rsidR="00000000" w:rsidRPr="00000000">
        <w:rPr>
          <w:b w:val="1"/>
          <w:sz w:val="26"/>
          <w:szCs w:val="26"/>
          <w:rtl w:val="0"/>
        </w:rPr>
        <w:t xml:space="preserve">2.Nội dung:</w:t>
      </w:r>
      <w:r w:rsidDel="00000000" w:rsidR="00000000" w:rsidRPr="00000000">
        <w:rPr>
          <w:color w:val="000000"/>
          <w:sz w:val="26"/>
          <w:szCs w:val="26"/>
          <w:rtl w:val="0"/>
        </w:rPr>
        <w:t xml:space="preserve">HS thực hành nhiệm vụ 1, 2, 3 trong SGK</w:t>
      </w:r>
      <w:r w:rsidDel="00000000" w:rsidR="00000000" w:rsidRPr="00000000">
        <w:rPr>
          <w:rtl w:val="0"/>
        </w:rPr>
      </w:r>
    </w:p>
    <w:p w:rsidR="00000000" w:rsidDel="00000000" w:rsidP="00000000" w:rsidRDefault="00000000" w:rsidRPr="00000000" w14:paraId="00000010">
      <w:pPr>
        <w:spacing w:line="276" w:lineRule="auto"/>
        <w:rPr>
          <w:sz w:val="26"/>
          <w:szCs w:val="26"/>
        </w:rPr>
      </w:pPr>
      <w:r w:rsidDel="00000000" w:rsidR="00000000" w:rsidRPr="00000000">
        <w:rPr>
          <w:b w:val="1"/>
          <w:sz w:val="26"/>
          <w:szCs w:val="26"/>
          <w:rtl w:val="0"/>
        </w:rPr>
        <w:t xml:space="preserve">3.Sản phẩm:</w:t>
      </w:r>
      <w:r w:rsidDel="00000000" w:rsidR="00000000" w:rsidRPr="00000000">
        <w:rPr>
          <w:color w:val="000000"/>
          <w:sz w:val="26"/>
          <w:szCs w:val="26"/>
          <w:rtl w:val="0"/>
        </w:rPr>
        <w:t xml:space="preserve">Học sinh tạo được sản phẩm đồ hoạ, đặt tên tệp là chumbongbay.</w:t>
      </w:r>
      <w:r w:rsidDel="00000000" w:rsidR="00000000" w:rsidRPr="00000000">
        <w:rPr>
          <w:rtl w:val="0"/>
        </w:rPr>
      </w:r>
    </w:p>
    <w:p w:rsidR="00000000" w:rsidDel="00000000" w:rsidP="00000000" w:rsidRDefault="00000000" w:rsidRPr="00000000" w14:paraId="00000011">
      <w:pPr>
        <w:spacing w:line="276" w:lineRule="auto"/>
        <w:rPr>
          <w:b w:val="1"/>
          <w:sz w:val="26"/>
          <w:szCs w:val="26"/>
        </w:rPr>
      </w:pPr>
      <w:r w:rsidDel="00000000" w:rsidR="00000000" w:rsidRPr="00000000">
        <w:rPr>
          <w:b w:val="1"/>
          <w:sz w:val="26"/>
          <w:szCs w:val="26"/>
          <w:rtl w:val="0"/>
        </w:rPr>
        <w:t xml:space="preserve">4.Tổ chức thực hiện</w:t>
      </w:r>
    </w:p>
    <w:tbl>
      <w:tblPr>
        <w:tblStyle w:val="Table1"/>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9"/>
        <w:gridCol w:w="3370"/>
        <w:tblGridChange w:id="0">
          <w:tblGrid>
            <w:gridCol w:w="6739"/>
            <w:gridCol w:w="3370"/>
          </w:tblGrid>
        </w:tblGridChange>
      </w:tblGrid>
      <w:tr>
        <w:trPr>
          <w:cantSplit w:val="0"/>
          <w:tblHeader w:val="1"/>
        </w:trPr>
        <w:tc>
          <w:tcPr>
            <w:vAlign w:val="center"/>
          </w:tcPr>
          <w:p w:rsidR="00000000" w:rsidDel="00000000" w:rsidP="00000000" w:rsidRDefault="00000000" w:rsidRPr="00000000" w14:paraId="00000012">
            <w:pPr>
              <w:spacing w:line="276" w:lineRule="auto"/>
              <w:rPr>
                <w:b w:val="1"/>
                <w:color w:val="000000"/>
                <w:sz w:val="26"/>
                <w:szCs w:val="26"/>
              </w:rPr>
            </w:pPr>
            <w:r w:rsidDel="00000000" w:rsidR="00000000" w:rsidRPr="00000000">
              <w:rPr>
                <w:b w:val="1"/>
                <w:i w:val="1"/>
                <w:color w:val="000000"/>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3">
            <w:pPr>
              <w:spacing w:line="276" w:lineRule="auto"/>
              <w:rPr>
                <w:b w:val="1"/>
                <w:color w:val="000000"/>
                <w:sz w:val="26"/>
                <w:szCs w:val="26"/>
              </w:rPr>
            </w:pPr>
            <w:r w:rsidDel="00000000" w:rsidR="00000000" w:rsidRPr="00000000">
              <w:rPr>
                <w:b w:val="1"/>
                <w:i w:val="1"/>
                <w:color w:val="000000"/>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cho HS quan sát giao diện phần mềm đồ hoạ ở Hình 42 và có thể hỏi xem các em có nhận xét gì về giao diện, có thấy gì giống và khác với giao diện của các phần mềm mà các em đã học không.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GV có thể gợi ý cho HS thấy những phần tương tự như giao diện của phần mềm soạn thảo văn bản như: trang vẽ giống trang văn bản, các công cụ và lệnh ở phần trên của giao diện,...</w:t>
            </w:r>
          </w:p>
          <w:p w:rsidR="00000000" w:rsidDel="00000000" w:rsidP="00000000" w:rsidRDefault="00000000" w:rsidRPr="00000000" w14:paraId="00000016">
            <w:pPr>
              <w:spacing w:after="0" w:before="0" w:line="276" w:lineRule="auto"/>
              <w:rPr>
                <w:color w:val="000000"/>
                <w:sz w:val="26"/>
                <w:szCs w:val="26"/>
              </w:rPr>
            </w:pPr>
            <w:r w:rsidDel="00000000" w:rsidR="00000000" w:rsidRPr="00000000">
              <w:rPr>
                <w:color w:val="000000"/>
                <w:sz w:val="26"/>
                <w:szCs w:val="26"/>
                <w:rtl w:val="0"/>
              </w:rPr>
              <w:t xml:space="preserve">– Việc phân biệt được sự khác nhau trong cách sử dụng màu 1 và màu 2 khá khó</w:t>
            </w:r>
          </w:p>
          <w:p w:rsidR="00000000" w:rsidDel="00000000" w:rsidP="00000000" w:rsidRDefault="00000000" w:rsidRPr="00000000" w14:paraId="00000017">
            <w:pPr>
              <w:spacing w:after="0" w:before="0" w:line="276" w:lineRule="auto"/>
              <w:rPr>
                <w:color w:val="000000"/>
                <w:sz w:val="26"/>
                <w:szCs w:val="26"/>
              </w:rPr>
            </w:pPr>
            <w:r w:rsidDel="00000000" w:rsidR="00000000" w:rsidRPr="00000000">
              <w:rPr>
                <w:color w:val="000000"/>
                <w:sz w:val="26"/>
                <w:szCs w:val="26"/>
                <w:rtl w:val="0"/>
              </w:rPr>
              <w:t xml:space="preserve">- GV tổ chức hoạt động thực hành  theo từng nhiệm vụ 1, 2, nhiệm vụ 3 và tiến hành làm theo hướng dẫn trong SGK_T39, T40, T41, T42,</w:t>
            </w:r>
          </w:p>
        </w:tc>
        <w:tc>
          <w:tcPr/>
          <w:p w:rsidR="00000000" w:rsidDel="00000000" w:rsidP="00000000" w:rsidRDefault="00000000" w:rsidRPr="00000000" w14:paraId="00000018">
            <w:pPr>
              <w:spacing w:line="276" w:lineRule="auto"/>
              <w:rPr>
                <w:color w:val="000000"/>
                <w:sz w:val="26"/>
                <w:szCs w:val="26"/>
              </w:rPr>
            </w:pPr>
            <w:r w:rsidDel="00000000" w:rsidR="00000000" w:rsidRPr="00000000">
              <w:rPr>
                <w:color w:val="000000"/>
                <w:sz w:val="26"/>
                <w:szCs w:val="26"/>
                <w:rtl w:val="0"/>
              </w:rPr>
              <w:t xml:space="preserve">- HS lắng nghe và quan sát.</w:t>
            </w:r>
          </w:p>
          <w:p w:rsidR="00000000" w:rsidDel="00000000" w:rsidP="00000000" w:rsidRDefault="00000000" w:rsidRPr="00000000" w14:paraId="00000019">
            <w:pPr>
              <w:spacing w:line="276" w:lineRule="auto"/>
              <w:rPr>
                <w:color w:val="000000"/>
                <w:sz w:val="26"/>
                <w:szCs w:val="26"/>
              </w:rPr>
            </w:pPr>
            <w:r w:rsidDel="00000000" w:rsidR="00000000" w:rsidRPr="00000000">
              <w:rPr>
                <w:color w:val="000000"/>
                <w:sz w:val="26"/>
                <w:szCs w:val="26"/>
                <w:rtl w:val="0"/>
              </w:rPr>
              <w:t xml:space="preserve">- HS thực hành theo các hướng dẫn và quan sát kết quả.</w:t>
            </w:r>
          </w:p>
          <w:p w:rsidR="00000000" w:rsidDel="00000000" w:rsidP="00000000" w:rsidRDefault="00000000" w:rsidRPr="00000000" w14:paraId="0000001A">
            <w:pPr>
              <w:spacing w:line="276" w:lineRule="auto"/>
              <w:rPr>
                <w:color w:val="000000"/>
                <w:sz w:val="26"/>
                <w:szCs w:val="26"/>
              </w:rPr>
            </w:pPr>
            <w:r w:rsidDel="00000000" w:rsidR="00000000" w:rsidRPr="00000000">
              <w:rPr>
                <w:color w:val="000000"/>
                <w:sz w:val="26"/>
                <w:szCs w:val="26"/>
                <w:rtl w:val="0"/>
              </w:rPr>
              <w:t xml:space="preserve">- Học sinh báo cáo kết quả, nhận xét các nhóm khác.</w:t>
            </w:r>
          </w:p>
          <w:p w:rsidR="00000000" w:rsidDel="00000000" w:rsidP="00000000" w:rsidRDefault="00000000" w:rsidRPr="00000000" w14:paraId="0000001B">
            <w:pPr>
              <w:spacing w:line="276" w:lineRule="auto"/>
              <w:rPr>
                <w:color w:val="000000"/>
                <w:sz w:val="26"/>
                <w:szCs w:val="26"/>
              </w:rPr>
            </w:pPr>
            <w:r w:rsidDel="00000000" w:rsidR="00000000" w:rsidRPr="00000000">
              <w:rPr>
                <w:rtl w:val="0"/>
              </w:rPr>
            </w:r>
          </w:p>
        </w:tc>
      </w:tr>
    </w:tbl>
    <w:p w:rsidR="00000000" w:rsidDel="00000000" w:rsidP="00000000" w:rsidRDefault="00000000" w:rsidRPr="00000000" w14:paraId="0000001C">
      <w:pPr>
        <w:spacing w:line="276" w:lineRule="auto"/>
        <w:jc w:val="center"/>
        <w:rPr>
          <w:b w:val="1"/>
          <w:sz w:val="26"/>
          <w:szCs w:val="26"/>
        </w:rPr>
      </w:pPr>
      <w:r w:rsidDel="00000000" w:rsidR="00000000" w:rsidRPr="00000000">
        <w:rPr>
          <w:b w:val="1"/>
          <w:sz w:val="26"/>
          <w:szCs w:val="26"/>
          <w:rtl w:val="0"/>
        </w:rPr>
        <w:t xml:space="preserve">Hoạt động 4: Luyện tập</w:t>
      </w:r>
    </w:p>
    <w:p w:rsidR="00000000" w:rsidDel="00000000" w:rsidP="00000000" w:rsidRDefault="00000000" w:rsidRPr="00000000" w14:paraId="0000001D">
      <w:pPr>
        <w:spacing w:line="276" w:lineRule="auto"/>
        <w:ind w:left="720" w:firstLine="0"/>
        <w:rPr>
          <w:b w:val="1"/>
          <w:i w:val="1"/>
          <w:sz w:val="26"/>
          <w:szCs w:val="26"/>
        </w:rPr>
      </w:pPr>
      <w:r w:rsidDel="00000000" w:rsidR="00000000" w:rsidRPr="00000000">
        <w:rPr>
          <w:b w:val="1"/>
          <w:sz w:val="26"/>
          <w:szCs w:val="26"/>
          <w:rtl w:val="0"/>
        </w:rPr>
        <w:t xml:space="preserve">1,Mục tiêu: </w:t>
      </w:r>
      <w:r w:rsidDel="00000000" w:rsidR="00000000" w:rsidRPr="00000000">
        <w:rPr>
          <w:sz w:val="26"/>
          <w:szCs w:val="26"/>
          <w:rtl w:val="0"/>
        </w:rPr>
        <w:t xml:space="preserve">Củng cố các kiến thức đã học thông qua các bài luyện tập.</w:t>
      </w:r>
      <w:r w:rsidDel="00000000" w:rsidR="00000000" w:rsidRPr="00000000">
        <w:rPr>
          <w:rtl w:val="0"/>
        </w:rPr>
      </w:r>
    </w:p>
    <w:p w:rsidR="00000000" w:rsidDel="00000000" w:rsidP="00000000" w:rsidRDefault="00000000" w:rsidRPr="00000000" w14:paraId="0000001E">
      <w:pPr>
        <w:spacing w:line="276" w:lineRule="auto"/>
        <w:ind w:left="720" w:firstLine="0"/>
        <w:rPr>
          <w:b w:val="1"/>
          <w:sz w:val="26"/>
          <w:szCs w:val="26"/>
        </w:rPr>
      </w:pPr>
      <w:r w:rsidDel="00000000" w:rsidR="00000000" w:rsidRPr="00000000">
        <w:rPr>
          <w:b w:val="1"/>
          <w:sz w:val="26"/>
          <w:szCs w:val="26"/>
          <w:rtl w:val="0"/>
        </w:rPr>
        <w:t xml:space="preserve">2,Nội dung:</w:t>
      </w:r>
      <w:r w:rsidDel="00000000" w:rsidR="00000000" w:rsidRPr="00000000">
        <w:rPr>
          <w:sz w:val="26"/>
          <w:szCs w:val="26"/>
          <w:rtl w:val="0"/>
        </w:rPr>
        <w:t xml:space="preserve">Học sinh hoạt động nhóm, thảo luận và hoàn thành câu hỏi SGK_T42.</w:t>
      </w:r>
      <w:r w:rsidDel="00000000" w:rsidR="00000000" w:rsidRPr="00000000">
        <w:rPr>
          <w:rtl w:val="0"/>
        </w:rPr>
      </w:r>
    </w:p>
    <w:p w:rsidR="00000000" w:rsidDel="00000000" w:rsidP="00000000" w:rsidRDefault="00000000" w:rsidRPr="00000000" w14:paraId="0000001F">
      <w:pPr>
        <w:spacing w:line="276" w:lineRule="auto"/>
        <w:ind w:left="720" w:firstLine="0"/>
        <w:rPr>
          <w:b w:val="1"/>
          <w:sz w:val="26"/>
          <w:szCs w:val="26"/>
        </w:rPr>
      </w:pPr>
      <w:r w:rsidDel="00000000" w:rsidR="00000000" w:rsidRPr="00000000">
        <w:rPr>
          <w:b w:val="1"/>
          <w:sz w:val="26"/>
          <w:szCs w:val="26"/>
          <w:rtl w:val="0"/>
        </w:rPr>
        <w:t xml:space="preserve">3,Sản phẩm: </w:t>
      </w:r>
      <w:r w:rsidDel="00000000" w:rsidR="00000000" w:rsidRPr="00000000">
        <w:rPr>
          <w:sz w:val="26"/>
          <w:szCs w:val="26"/>
          <w:rtl w:val="0"/>
        </w:rPr>
        <w:t xml:space="preserve">Câu trả lời dự kiến của HS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Đáp án: A.</w:t>
        <w:tab/>
        <w:t xml:space="preserve">2. Đáp án: B.</w:t>
      </w:r>
      <w:r w:rsidDel="00000000" w:rsidR="00000000" w:rsidRPr="00000000">
        <w:rPr>
          <w:rtl w:val="0"/>
        </w:rPr>
      </w:r>
    </w:p>
    <w:p w:rsidR="00000000" w:rsidDel="00000000" w:rsidP="00000000" w:rsidRDefault="00000000" w:rsidRPr="00000000" w14:paraId="00000021">
      <w:pPr>
        <w:spacing w:line="276" w:lineRule="auto"/>
        <w:ind w:left="720" w:firstLine="0"/>
        <w:rPr>
          <w:b w:val="1"/>
          <w:sz w:val="26"/>
          <w:szCs w:val="26"/>
        </w:rPr>
      </w:pPr>
      <w:r w:rsidDel="00000000" w:rsidR="00000000" w:rsidRPr="00000000">
        <w:rPr>
          <w:b w:val="1"/>
          <w:sz w:val="26"/>
          <w:szCs w:val="26"/>
          <w:rtl w:val="0"/>
        </w:rPr>
        <w:t xml:space="preserve">4,Tổ chức thực hiện</w:t>
      </w:r>
    </w:p>
    <w:tbl>
      <w:tblPr>
        <w:tblStyle w:val="Table2"/>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2"/>
        <w:gridCol w:w="5087"/>
        <w:tblGridChange w:id="0">
          <w:tblGrid>
            <w:gridCol w:w="5022"/>
            <w:gridCol w:w="5087"/>
          </w:tblGrid>
        </w:tblGridChange>
      </w:tblGrid>
      <w:tr>
        <w:trPr>
          <w:cantSplit w:val="0"/>
          <w:tblHeader w:val="1"/>
        </w:trPr>
        <w:tc>
          <w:tcPr>
            <w:vAlign w:val="center"/>
          </w:tcPr>
          <w:p w:rsidR="00000000" w:rsidDel="00000000" w:rsidP="00000000" w:rsidRDefault="00000000" w:rsidRPr="00000000" w14:paraId="00000022">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3">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24">
            <w:pPr>
              <w:spacing w:line="276" w:lineRule="auto"/>
              <w:rPr>
                <w:b w:val="1"/>
                <w:sz w:val="26"/>
                <w:szCs w:val="26"/>
              </w:rPr>
            </w:pPr>
            <w:r w:rsidDel="00000000" w:rsidR="00000000" w:rsidRPr="00000000">
              <w:rPr>
                <w:color w:val="000000"/>
                <w:sz w:val="26"/>
                <w:szCs w:val="26"/>
                <w:rtl w:val="0"/>
              </w:rPr>
              <w:t xml:space="preserve">- GV yêu cầu </w:t>
            </w:r>
            <w:r w:rsidDel="00000000" w:rsidR="00000000" w:rsidRPr="00000000">
              <w:rPr>
                <w:sz w:val="26"/>
                <w:szCs w:val="26"/>
                <w:rtl w:val="0"/>
              </w:rPr>
              <w:t xml:space="preserve">học sinh hoàn thành bài tập của nội dung câu hỏi SGK_42.</w:t>
            </w:r>
            <w:r w:rsidDel="00000000" w:rsidR="00000000" w:rsidRPr="00000000">
              <w:rPr>
                <w:rtl w:val="0"/>
              </w:rPr>
            </w:r>
          </w:p>
        </w:tc>
        <w:tc>
          <w:tcPr/>
          <w:p w:rsidR="00000000" w:rsidDel="00000000" w:rsidP="00000000" w:rsidRDefault="00000000" w:rsidRPr="00000000" w14:paraId="00000025">
            <w:pPr>
              <w:spacing w:line="276" w:lineRule="auto"/>
              <w:rPr>
                <w:sz w:val="26"/>
                <w:szCs w:val="26"/>
              </w:rPr>
            </w:pPr>
            <w:r w:rsidDel="00000000" w:rsidR="00000000" w:rsidRPr="00000000">
              <w:rPr>
                <w:sz w:val="26"/>
                <w:szCs w:val="26"/>
                <w:rtl w:val="0"/>
              </w:rPr>
              <w:t xml:space="preserve">- HS làm bài</w:t>
            </w:r>
          </w:p>
          <w:p w:rsidR="00000000" w:rsidDel="00000000" w:rsidP="00000000" w:rsidRDefault="00000000" w:rsidRPr="00000000" w14:paraId="00000026">
            <w:pPr>
              <w:spacing w:line="276" w:lineRule="auto"/>
              <w:rPr>
                <w:sz w:val="26"/>
                <w:szCs w:val="26"/>
              </w:rPr>
            </w:pPr>
            <w:r w:rsidDel="00000000" w:rsidR="00000000" w:rsidRPr="00000000">
              <w:rPr>
                <w:sz w:val="26"/>
                <w:szCs w:val="26"/>
                <w:rtl w:val="0"/>
              </w:rPr>
              <w:t xml:space="preserve">- Học sinh báo cáo kết quả, nhận xét các nhóm khác.</w:t>
            </w:r>
          </w:p>
        </w:tc>
      </w:tr>
    </w:tbl>
    <w:p w:rsidR="00000000" w:rsidDel="00000000" w:rsidP="00000000" w:rsidRDefault="00000000" w:rsidRPr="00000000" w14:paraId="00000027">
      <w:pPr>
        <w:spacing w:line="276" w:lineRule="auto"/>
        <w:jc w:val="center"/>
        <w:rPr>
          <w:b w:val="1"/>
          <w:sz w:val="26"/>
          <w:szCs w:val="26"/>
        </w:rPr>
      </w:pPr>
      <w:r w:rsidDel="00000000" w:rsidR="00000000" w:rsidRPr="00000000">
        <w:rPr>
          <w:b w:val="1"/>
          <w:sz w:val="26"/>
          <w:szCs w:val="26"/>
          <w:rtl w:val="0"/>
        </w:rPr>
        <w:t xml:space="preserve">Hoạt động 5: Vận dụng</w:t>
      </w:r>
    </w:p>
    <w:p w:rsidR="00000000" w:rsidDel="00000000" w:rsidP="00000000" w:rsidRDefault="00000000" w:rsidRPr="00000000" w14:paraId="00000028">
      <w:pPr>
        <w:spacing w:line="276" w:lineRule="auto"/>
        <w:ind w:left="360" w:firstLine="0"/>
        <w:rPr>
          <w:sz w:val="26"/>
          <w:szCs w:val="26"/>
        </w:rPr>
      </w:pPr>
      <w:r w:rsidDel="00000000" w:rsidR="00000000" w:rsidRPr="00000000">
        <w:rPr>
          <w:b w:val="1"/>
          <w:sz w:val="26"/>
          <w:szCs w:val="26"/>
          <w:rtl w:val="0"/>
        </w:rPr>
        <w:t xml:space="preserve">1,Mục tiêu: </w:t>
      </w:r>
      <w:r w:rsidDel="00000000" w:rsidR="00000000" w:rsidRPr="00000000">
        <w:rPr>
          <w:sz w:val="26"/>
          <w:szCs w:val="26"/>
          <w:rtl w:val="0"/>
        </w:rPr>
        <w:t xml:space="preserve">Học sinh được phát triển năng lực giải quyết vấn đề và sáng tạo.</w:t>
      </w:r>
    </w:p>
    <w:p w:rsidR="00000000" w:rsidDel="00000000" w:rsidP="00000000" w:rsidRDefault="00000000" w:rsidRPr="00000000" w14:paraId="00000029">
      <w:pPr>
        <w:spacing w:line="276" w:lineRule="auto"/>
        <w:ind w:left="360" w:firstLine="0"/>
        <w:rPr>
          <w:sz w:val="26"/>
          <w:szCs w:val="26"/>
        </w:rPr>
      </w:pPr>
      <w:r w:rsidDel="00000000" w:rsidR="00000000" w:rsidRPr="00000000">
        <w:rPr>
          <w:b w:val="1"/>
          <w:sz w:val="26"/>
          <w:szCs w:val="26"/>
          <w:rtl w:val="0"/>
        </w:rPr>
        <w:t xml:space="preserve">2,Nội dung:</w:t>
      </w:r>
      <w:r w:rsidDel="00000000" w:rsidR="00000000" w:rsidRPr="00000000">
        <w:rPr>
          <w:color w:val="000000"/>
          <w:sz w:val="26"/>
          <w:szCs w:val="26"/>
          <w:rtl w:val="0"/>
        </w:rPr>
        <w:t xml:space="preserve">Học sinh trao đổi, thảo luận hoàn thành yêu cầu SGK_T42.</w:t>
      </w:r>
      <w:r w:rsidDel="00000000" w:rsidR="00000000" w:rsidRPr="00000000">
        <w:rPr>
          <w:rtl w:val="0"/>
        </w:rPr>
      </w:r>
    </w:p>
    <w:p w:rsidR="00000000" w:rsidDel="00000000" w:rsidP="00000000" w:rsidRDefault="00000000" w:rsidRPr="00000000" w14:paraId="0000002A">
      <w:pPr>
        <w:spacing w:line="276" w:lineRule="auto"/>
        <w:ind w:left="360" w:firstLine="0"/>
        <w:rPr>
          <w:b w:val="1"/>
          <w:sz w:val="26"/>
          <w:szCs w:val="26"/>
        </w:rPr>
      </w:pPr>
      <w:r w:rsidDel="00000000" w:rsidR="00000000" w:rsidRPr="00000000">
        <w:rPr>
          <w:b w:val="1"/>
          <w:sz w:val="26"/>
          <w:szCs w:val="26"/>
          <w:rtl w:val="0"/>
        </w:rPr>
        <w:t xml:space="preserve">3,Sản phẩm: </w:t>
      </w:r>
      <w:r w:rsidDel="00000000" w:rsidR="00000000" w:rsidRPr="00000000">
        <w:rPr>
          <w:color w:val="000000"/>
          <w:sz w:val="26"/>
          <w:szCs w:val="26"/>
          <w:rtl w:val="0"/>
        </w:rPr>
        <w:t xml:space="preserve">Hình cột đèn giao thông như Hình 54</w:t>
      </w:r>
      <w:r w:rsidDel="00000000" w:rsidR="00000000" w:rsidRPr="00000000">
        <w:rPr>
          <w:rtl w:val="0"/>
        </w:rPr>
      </w:r>
    </w:p>
    <w:p w:rsidR="00000000" w:rsidDel="00000000" w:rsidP="00000000" w:rsidRDefault="00000000" w:rsidRPr="00000000" w14:paraId="0000002B">
      <w:pPr>
        <w:spacing w:line="276" w:lineRule="auto"/>
        <w:ind w:left="360" w:firstLine="0"/>
        <w:rPr>
          <w:b w:val="1"/>
          <w:sz w:val="26"/>
          <w:szCs w:val="26"/>
        </w:rPr>
      </w:pPr>
      <w:r w:rsidDel="00000000" w:rsidR="00000000" w:rsidRPr="00000000">
        <w:rPr>
          <w:b w:val="1"/>
          <w:sz w:val="26"/>
          <w:szCs w:val="26"/>
          <w:rtl w:val="0"/>
        </w:rPr>
        <w:t xml:space="preserve">4,Tổ chức thực hiện</w:t>
      </w:r>
    </w:p>
    <w:tbl>
      <w:tblPr>
        <w:tblStyle w:val="Table3"/>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9"/>
        <w:gridCol w:w="4850"/>
        <w:tblGridChange w:id="0">
          <w:tblGrid>
            <w:gridCol w:w="5259"/>
            <w:gridCol w:w="4850"/>
          </w:tblGrid>
        </w:tblGridChange>
      </w:tblGrid>
      <w:tr>
        <w:trPr>
          <w:cantSplit w:val="0"/>
          <w:trHeight w:val="937" w:hRule="atLeast"/>
          <w:tblHeader w:val="1"/>
        </w:trPr>
        <w:tc>
          <w:tcPr>
            <w:vAlign w:val="center"/>
          </w:tcPr>
          <w:p w:rsidR="00000000" w:rsidDel="00000000" w:rsidP="00000000" w:rsidRDefault="00000000" w:rsidRPr="00000000" w14:paraId="0000002C">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D">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rHeight w:val="2002" w:hRule="atLeast"/>
          <w:tblHeader w:val="0"/>
        </w:trPr>
        <w:tc>
          <w:tcPr/>
          <w:p w:rsidR="00000000" w:rsidDel="00000000" w:rsidP="00000000" w:rsidRDefault="00000000" w:rsidRPr="00000000" w14:paraId="0000002E">
            <w:pPr>
              <w:spacing w:line="276" w:lineRule="auto"/>
              <w:rPr>
                <w:sz w:val="26"/>
                <w:szCs w:val="26"/>
              </w:rPr>
            </w:pPr>
            <w:r w:rsidDel="00000000" w:rsidR="00000000" w:rsidRPr="00000000">
              <w:rPr>
                <w:color w:val="000000"/>
                <w:sz w:val="26"/>
                <w:szCs w:val="26"/>
                <w:rtl w:val="0"/>
              </w:rPr>
              <w:t xml:space="preserve">- Tổ chức cho Học sinh thực hành tạo sản phẩm đồ hoạ là hình cột đèn giao thông như Hình 54</w:t>
            </w:r>
            <w:r w:rsidDel="00000000" w:rsidR="00000000" w:rsidRPr="00000000">
              <w:rPr>
                <w:sz w:val="26"/>
                <w:szCs w:val="26"/>
                <w:rtl w:val="0"/>
              </w:rPr>
              <w:t xml:space="preserve">.</w:t>
            </w:r>
          </w:p>
          <w:p w:rsidR="00000000" w:rsidDel="00000000" w:rsidP="00000000" w:rsidRDefault="00000000" w:rsidRPr="00000000" w14:paraId="0000002F">
            <w:pPr>
              <w:spacing w:line="276" w:lineRule="auto"/>
              <w:rPr>
                <w:color w:val="000000"/>
                <w:sz w:val="26"/>
                <w:szCs w:val="26"/>
              </w:rPr>
            </w:pPr>
            <w:r w:rsidDel="00000000" w:rsidR="00000000" w:rsidRPr="00000000">
              <w:rPr>
                <w:sz w:val="26"/>
                <w:szCs w:val="26"/>
                <w:rtl w:val="0"/>
              </w:rPr>
              <w:t xml:space="preserve">- Tổ chức đánh giá sản phẩm của HS, tổng kết bài học và dặn dò trước khi kết thúc tiết học</w:t>
            </w:r>
            <w:r w:rsidDel="00000000" w:rsidR="00000000" w:rsidRPr="00000000">
              <w:rPr>
                <w:rtl w:val="0"/>
              </w:rPr>
            </w:r>
          </w:p>
        </w:tc>
        <w:tc>
          <w:tcPr/>
          <w:p w:rsidR="00000000" w:rsidDel="00000000" w:rsidP="00000000" w:rsidRDefault="00000000" w:rsidRPr="00000000" w14:paraId="00000030">
            <w:pPr>
              <w:spacing w:line="276" w:lineRule="auto"/>
              <w:rPr>
                <w:color w:val="000000"/>
                <w:sz w:val="26"/>
                <w:szCs w:val="26"/>
              </w:rPr>
            </w:pPr>
            <w:r w:rsidDel="00000000" w:rsidR="00000000" w:rsidRPr="00000000">
              <w:rPr>
                <w:color w:val="000000"/>
                <w:sz w:val="26"/>
                <w:szCs w:val="26"/>
                <w:rtl w:val="0"/>
              </w:rPr>
              <w:t xml:space="preserve">- HS thực hành tạo sản phẩm.</w:t>
            </w:r>
          </w:p>
          <w:p w:rsidR="00000000" w:rsidDel="00000000" w:rsidP="00000000" w:rsidRDefault="00000000" w:rsidRPr="00000000" w14:paraId="00000031">
            <w:pPr>
              <w:spacing w:line="276" w:lineRule="auto"/>
              <w:rPr>
                <w:color w:val="000000"/>
                <w:sz w:val="26"/>
                <w:szCs w:val="26"/>
              </w:rPr>
            </w:pPr>
            <w:r w:rsidDel="00000000" w:rsidR="00000000" w:rsidRPr="00000000">
              <w:rPr>
                <w:color w:val="000000"/>
                <w:sz w:val="26"/>
                <w:szCs w:val="26"/>
                <w:rtl w:val="0"/>
              </w:rPr>
              <w:t xml:space="preserve">- Học sinh báo cáo kết quả</w:t>
            </w:r>
          </w:p>
        </w:tc>
      </w:tr>
    </w:tbl>
    <w:p w:rsidR="00000000" w:rsidDel="00000000" w:rsidP="00000000" w:rsidRDefault="00000000" w:rsidRPr="00000000" w14:paraId="00000032">
      <w:pPr>
        <w:rPr>
          <w:b w:val="1"/>
          <w:color w:val="000000"/>
          <w:sz w:val="26"/>
          <w:szCs w:val="26"/>
        </w:rPr>
      </w:pPr>
      <w:r w:rsidDel="00000000" w:rsidR="00000000" w:rsidRPr="00000000">
        <w:rPr>
          <w:b w:val="1"/>
          <w:color w:val="000000"/>
          <w:sz w:val="26"/>
          <w:szCs w:val="26"/>
          <w:rtl w:val="0"/>
        </w:rPr>
        <w:t xml:space="preserve">IV. ĐIỀU CHỈNH SAU BÀI DẠY</w:t>
      </w:r>
    </w:p>
    <w:p w:rsidR="00000000" w:rsidDel="00000000" w:rsidP="00000000" w:rsidRDefault="00000000" w:rsidRPr="00000000" w14:paraId="00000033">
      <w:pPr>
        <w:widowControl w:val="0"/>
        <w:tabs>
          <w:tab w:val="left" w:leader="none" w:pos="417"/>
        </w:tabs>
        <w:spacing w:line="276" w:lineRule="auto"/>
        <w:ind w:left="416" w:hanging="416"/>
        <w:rPr>
          <w:color w:val="000000"/>
          <w:sz w:val="26"/>
          <w:szCs w:val="26"/>
        </w:rPr>
      </w:pPr>
      <w:r w:rsidDel="00000000" w:rsidR="00000000" w:rsidRPr="00000000">
        <w:rPr>
          <w:color w:val="000000"/>
          <w:sz w:val="26"/>
          <w:szCs w:val="26"/>
          <w:rtl w:val="0"/>
        </w:rPr>
        <w:t xml:space="preserve">1. Những điều GV đã thực hiện chưa thành công: </w:t>
      </w:r>
    </w:p>
    <w:p w:rsidR="00000000" w:rsidDel="00000000" w:rsidP="00000000" w:rsidRDefault="00000000" w:rsidRPr="00000000" w14:paraId="00000034">
      <w:pPr>
        <w:tabs>
          <w:tab w:val="right" w:leader="none" w:pos="9072"/>
        </w:tabs>
        <w:rPr>
          <w:color w:val="000000"/>
          <w:sz w:val="26"/>
          <w:szCs w:val="26"/>
        </w:rPr>
      </w:pPr>
      <w:r w:rsidDel="00000000" w:rsidR="00000000" w:rsidRPr="00000000">
        <w:rPr>
          <w:color w:val="000000"/>
          <w:sz w:val="26"/>
          <w:szCs w:val="26"/>
          <w:rtl w:val="0"/>
        </w:rPr>
        <w:t xml:space="preserve">– </w:t>
        <w:tab/>
      </w:r>
    </w:p>
    <w:p w:rsidR="00000000" w:rsidDel="00000000" w:rsidP="00000000" w:rsidRDefault="00000000" w:rsidRPr="00000000" w14:paraId="00000035">
      <w:pPr>
        <w:rPr>
          <w:color w:val="000000"/>
          <w:sz w:val="26"/>
          <w:szCs w:val="26"/>
        </w:rPr>
      </w:pPr>
      <w:r w:rsidDel="00000000" w:rsidR="00000000" w:rsidRPr="00000000">
        <w:rPr>
          <w:color w:val="000000"/>
          <w:sz w:val="26"/>
          <w:szCs w:val="26"/>
          <w:rtl w:val="0"/>
        </w:rPr>
        <w:t xml:space="preserve">2. Những điều GV muốn thay đổi: </w:t>
      </w:r>
    </w:p>
    <w:p w:rsidR="00000000" w:rsidDel="00000000" w:rsidP="00000000" w:rsidRDefault="00000000" w:rsidRPr="00000000" w14:paraId="00000036">
      <w:pPr>
        <w:tabs>
          <w:tab w:val="right" w:leader="none" w:pos="9072"/>
        </w:tabs>
        <w:rPr>
          <w:color w:val="000000"/>
          <w:sz w:val="26"/>
          <w:szCs w:val="26"/>
        </w:rPr>
      </w:pPr>
      <w:bookmarkStart w:colFirst="0" w:colLast="0" w:name="_heading=h.gjdgxs" w:id="0"/>
      <w:bookmarkEnd w:id="0"/>
      <w:r w:rsidDel="00000000" w:rsidR="00000000" w:rsidRPr="00000000">
        <w:rPr>
          <w:color w:val="000000"/>
          <w:sz w:val="26"/>
          <w:szCs w:val="26"/>
          <w:rtl w:val="0"/>
        </w:rPr>
        <w:t xml:space="preserve">– </w:t>
        <w:tab/>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ourier New"/>
  <w:font w:name="UTM Alexander"/>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EB Garamond" w:cs="EB Garamond" w:eastAsia="EB Garamond" w:hAnsi="EB Garamond"/>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QCztKUXfloDDjSzrNyTXDHk+1w==">CgMxLjAyCGguZ2pkZ3hzOAByITFqYVJKdEZDVl84TkE5bkdsZjRkcHFFYlAyMnV4elNkSg==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2024-12-25T02:57:00Z</dcterms:created>
  <dc:creator>Mai Hoang</dc:creator>
</cp:coreProperties>
</file>