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6"/>
          <w:szCs w:val="26"/>
        </w:rPr>
      </w:pPr>
      <w:r w:rsidDel="00000000" w:rsidR="00000000" w:rsidRPr="00000000">
        <w:rPr>
          <w:rFonts w:ascii="Times New Roman" w:cs="Times New Roman" w:eastAsia="Times New Roman" w:hAnsi="Times New Roman"/>
          <w:b w:val="1"/>
          <w:color w:val="000000"/>
          <w:sz w:val="26"/>
          <w:szCs w:val="26"/>
          <w:rtl w:val="0"/>
        </w:rPr>
        <w:t xml:space="preserve">Bài 7: THỰC HÀNH SOẠN THẢO VĂN BẢN</w:t>
      </w:r>
      <w:r w:rsidDel="00000000" w:rsidR="00000000" w:rsidRPr="00000000">
        <w:rPr>
          <w:rtl w:val="0"/>
        </w:rPr>
      </w:r>
    </w:p>
    <w:p w:rsidR="00000000" w:rsidDel="00000000" w:rsidP="00000000" w:rsidRDefault="00000000" w:rsidRPr="00000000" w14:paraId="00000002">
      <w:pPr>
        <w:ind w:left="360" w:firstLine="0"/>
        <w:rPr>
          <w:b w:val="1"/>
          <w:sz w:val="26"/>
          <w:szCs w:val="26"/>
        </w:rPr>
      </w:pPr>
      <w:r w:rsidDel="00000000" w:rsidR="00000000" w:rsidRPr="00000000">
        <w:rPr>
          <w:b w:val="1"/>
          <w:sz w:val="26"/>
          <w:szCs w:val="26"/>
          <w:rtl w:val="0"/>
        </w:rPr>
        <w:t xml:space="preserve">I.YÊU CẦU CẦN ĐẠT</w:t>
      </w:r>
    </w:p>
    <w:p w:rsidR="00000000" w:rsidDel="00000000" w:rsidP="00000000" w:rsidRDefault="00000000" w:rsidRPr="00000000" w14:paraId="00000003">
      <w:pPr>
        <w:ind w:left="851" w:firstLine="0"/>
        <w:rPr>
          <w:b w:val="1"/>
          <w:sz w:val="26"/>
          <w:szCs w:val="26"/>
        </w:rPr>
      </w:pPr>
      <w:r w:rsidDel="00000000" w:rsidR="00000000" w:rsidRPr="00000000">
        <w:rPr>
          <w:b w:val="1"/>
          <w:sz w:val="26"/>
          <w:szCs w:val="26"/>
          <w:rtl w:val="0"/>
        </w:rPr>
        <w:t xml:space="preserve">1.Kiến thức</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59"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Thao tác chọn, xoá, sao chép, di chuyển một đoạn văn bản.</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59"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Đưa hình ảnh vào văn bản.</w:t>
      </w:r>
    </w:p>
    <w:p w:rsidR="00000000" w:rsidDel="00000000" w:rsidP="00000000" w:rsidRDefault="00000000" w:rsidRPr="00000000" w14:paraId="00000006">
      <w:pPr>
        <w:ind w:left="851" w:firstLine="0"/>
        <w:rPr>
          <w:b w:val="1"/>
          <w:sz w:val="26"/>
          <w:szCs w:val="26"/>
        </w:rPr>
      </w:pPr>
      <w:r w:rsidDel="00000000" w:rsidR="00000000" w:rsidRPr="00000000">
        <w:rPr>
          <w:b w:val="1"/>
          <w:sz w:val="26"/>
          <w:szCs w:val="26"/>
          <w:rtl w:val="0"/>
        </w:rPr>
        <w:t xml:space="preserve">2.Năng lực</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59"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Thực hiện thành thạo các thao tác chọn, xoá, sao chép, di chuyển một đoạn văn bản.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59"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Đưa được hình ảnh vào trong văn bản một cách thành thạo.</w:t>
      </w:r>
    </w:p>
    <w:p w:rsidR="00000000" w:rsidDel="00000000" w:rsidP="00000000" w:rsidRDefault="00000000" w:rsidRPr="00000000" w14:paraId="00000009">
      <w:pPr>
        <w:ind w:left="851" w:firstLine="0"/>
        <w:rPr>
          <w:b w:val="1"/>
          <w:sz w:val="26"/>
          <w:szCs w:val="26"/>
        </w:rPr>
      </w:pPr>
      <w:r w:rsidDel="00000000" w:rsidR="00000000" w:rsidRPr="00000000">
        <w:rPr>
          <w:b w:val="1"/>
          <w:sz w:val="26"/>
          <w:szCs w:val="26"/>
          <w:rtl w:val="0"/>
        </w:rPr>
        <w:t xml:space="preserve">3.Phẩm chất</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59"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Chăm chỉ, kiên trì luyện tập để thành thạo sử dụng phần mềm soạn thảo văn bản trong học tập và cuộc sống.</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59"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Trung thực, trách nhiệm khi nhận xét, đánh giá sản phẩm số. </w:t>
      </w:r>
    </w:p>
    <w:p w:rsidR="00000000" w:rsidDel="00000000" w:rsidP="00000000" w:rsidRDefault="00000000" w:rsidRPr="00000000" w14:paraId="0000000C">
      <w:pPr>
        <w:ind w:left="360" w:firstLine="0"/>
        <w:rPr>
          <w:b w:val="1"/>
          <w:sz w:val="26"/>
          <w:szCs w:val="26"/>
        </w:rPr>
      </w:pPr>
      <w:r w:rsidDel="00000000" w:rsidR="00000000" w:rsidRPr="00000000">
        <w:rPr>
          <w:b w:val="1"/>
          <w:sz w:val="26"/>
          <w:szCs w:val="26"/>
          <w:rtl w:val="0"/>
        </w:rPr>
        <w:t xml:space="preserve">II.THIẾT BỊ DẠY HỌC VÀ HỌC LIỆU</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320" w:lineRule="auto"/>
        <w:ind w:left="108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Máy tính TH được cài đặt phần mềm soạn thảo văn bản Microsoft Word.</w:t>
      </w:r>
      <w:r w:rsidDel="00000000" w:rsidR="00000000" w:rsidRPr="00000000">
        <w:rPr>
          <w:rtl w:val="0"/>
        </w:rPr>
      </w:r>
    </w:p>
    <w:p w:rsidR="00000000" w:rsidDel="00000000" w:rsidP="00000000" w:rsidRDefault="00000000" w:rsidRPr="00000000" w14:paraId="0000000E">
      <w:pPr>
        <w:ind w:left="360" w:firstLine="0"/>
        <w:rPr>
          <w:b w:val="1"/>
          <w:sz w:val="26"/>
          <w:szCs w:val="26"/>
        </w:rPr>
      </w:pPr>
      <w:r w:rsidDel="00000000" w:rsidR="00000000" w:rsidRPr="00000000">
        <w:rPr>
          <w:b w:val="1"/>
          <w:sz w:val="26"/>
          <w:szCs w:val="26"/>
          <w:rtl w:val="0"/>
        </w:rPr>
        <w:t xml:space="preserve">III. CÁC HOẠT ĐỘNG DẠY HỌC CHỦ YẾU</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320" w:lineRule="auto"/>
        <w:ind w:left="1080" w:right="0" w:hanging="72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Tiết 1</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20" w:lineRule="auto"/>
        <w:ind w:left="1080" w:right="0" w:hanging="72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Hoạt động khởi động</w:t>
      </w:r>
    </w:p>
    <w:p w:rsidR="00000000" w:rsidDel="00000000" w:rsidP="00000000" w:rsidRDefault="00000000" w:rsidRPr="00000000" w14:paraId="00000011">
      <w:pPr>
        <w:ind w:left="360" w:firstLine="0"/>
        <w:rPr>
          <w:sz w:val="26"/>
          <w:szCs w:val="26"/>
        </w:rPr>
      </w:pPr>
      <w:r w:rsidDel="00000000" w:rsidR="00000000" w:rsidRPr="00000000">
        <w:rPr>
          <w:b w:val="1"/>
          <w:sz w:val="26"/>
          <w:szCs w:val="26"/>
          <w:rtl w:val="0"/>
        </w:rPr>
        <w:t xml:space="preserve">1.Mục tiêu:</w:t>
      </w:r>
      <w:r w:rsidDel="00000000" w:rsidR="00000000" w:rsidRPr="00000000">
        <w:rPr>
          <w:sz w:val="26"/>
          <w:szCs w:val="26"/>
          <w:rtl w:val="0"/>
        </w:rPr>
        <w:t xml:space="preserve">Đặt HS vào tình huống thực tiễn tạo ra văn bản phục vụ học tập và đời sống, trong đó ngữ liệu là văn bản có chứa chữ và hình ảnh. Phần chữ chứa những phần văn bản giống nhau, dẫn đến cần thực hiện một số kỹ năng như yêu cầu đặt ra trong phần mục tiêu. </w:t>
      </w:r>
    </w:p>
    <w:p w:rsidR="00000000" w:rsidDel="00000000" w:rsidP="00000000" w:rsidRDefault="00000000" w:rsidRPr="00000000" w14:paraId="00000012">
      <w:pPr>
        <w:ind w:left="360" w:firstLine="0"/>
        <w:rPr>
          <w:b w:val="1"/>
          <w:sz w:val="26"/>
          <w:szCs w:val="26"/>
        </w:rPr>
      </w:pPr>
      <w:r w:rsidDel="00000000" w:rsidR="00000000" w:rsidRPr="00000000">
        <w:rPr>
          <w:b w:val="1"/>
          <w:sz w:val="26"/>
          <w:szCs w:val="26"/>
          <w:rtl w:val="0"/>
        </w:rPr>
        <w:t xml:space="preserve">2.Nội dung:</w:t>
      </w:r>
      <w:r w:rsidDel="00000000" w:rsidR="00000000" w:rsidRPr="00000000">
        <w:rPr>
          <w:sz w:val="26"/>
          <w:szCs w:val="26"/>
          <w:rtl w:val="0"/>
        </w:rPr>
        <w:t xml:space="preserve">Quan sát nội dung văn bản và phát hiện những phần văn bản giống nhau, từ đó đề xuất cách soạn thảo nhanh chóng và hiệu quả.</w:t>
      </w:r>
      <w:r w:rsidDel="00000000" w:rsidR="00000000" w:rsidRPr="00000000">
        <w:rPr>
          <w:rtl w:val="0"/>
        </w:rPr>
      </w:r>
    </w:p>
    <w:p w:rsidR="00000000" w:rsidDel="00000000" w:rsidP="00000000" w:rsidRDefault="00000000" w:rsidRPr="00000000" w14:paraId="00000013">
      <w:pPr>
        <w:ind w:left="360" w:firstLine="0"/>
        <w:rPr>
          <w:b w:val="1"/>
          <w:sz w:val="26"/>
          <w:szCs w:val="26"/>
        </w:rPr>
      </w:pPr>
      <w:r w:rsidDel="00000000" w:rsidR="00000000" w:rsidRPr="00000000">
        <w:rPr>
          <w:b w:val="1"/>
          <w:sz w:val="26"/>
          <w:szCs w:val="26"/>
          <w:rtl w:val="0"/>
        </w:rPr>
        <w:t xml:space="preserve">3.Sản phẩm:</w:t>
      </w:r>
      <w:r w:rsidDel="00000000" w:rsidR="00000000" w:rsidRPr="00000000">
        <w:rPr>
          <w:sz w:val="26"/>
          <w:szCs w:val="26"/>
          <w:rtl w:val="0"/>
        </w:rPr>
        <w:t xml:space="preserve">Câu trả lời dự kiến: Cách soạn thảo nhanh chóng là thực hiện sao chép những phần văn bản giống nhau để không phải gõ.</w:t>
      </w:r>
      <w:r w:rsidDel="00000000" w:rsidR="00000000" w:rsidRPr="00000000">
        <w:rPr>
          <w:rtl w:val="0"/>
        </w:rPr>
      </w:r>
    </w:p>
    <w:p w:rsidR="00000000" w:rsidDel="00000000" w:rsidP="00000000" w:rsidRDefault="00000000" w:rsidRPr="00000000" w14:paraId="00000014">
      <w:pPr>
        <w:ind w:left="360" w:firstLine="0"/>
        <w:rPr>
          <w:b w:val="1"/>
          <w:sz w:val="26"/>
          <w:szCs w:val="26"/>
        </w:rPr>
      </w:pPr>
      <w:r w:rsidDel="00000000" w:rsidR="00000000" w:rsidRPr="00000000">
        <w:rPr>
          <w:b w:val="1"/>
          <w:sz w:val="26"/>
          <w:szCs w:val="26"/>
          <w:rtl w:val="0"/>
        </w:rPr>
        <w:t xml:space="preserve">4.Tổ chức thực hiện</w:t>
      </w:r>
    </w:p>
    <w:tbl>
      <w:tblPr>
        <w:tblStyle w:val="Table1"/>
        <w:tblW w:w="101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15"/>
        <w:gridCol w:w="3894"/>
        <w:tblGridChange w:id="0">
          <w:tblGrid>
            <w:gridCol w:w="6215"/>
            <w:gridCol w:w="3894"/>
          </w:tblGrid>
        </w:tblGridChange>
      </w:tblGrid>
      <w:tr>
        <w:trPr>
          <w:cantSplit w:val="0"/>
          <w:tblHeader w:val="1"/>
        </w:trPr>
        <w:tc>
          <w:tcPr>
            <w:vAlign w:val="center"/>
          </w:tcPr>
          <w:p w:rsidR="00000000" w:rsidDel="00000000" w:rsidP="00000000" w:rsidRDefault="00000000" w:rsidRPr="00000000" w14:paraId="00000015">
            <w:pPr>
              <w:rPr>
                <w:b w:val="1"/>
                <w:sz w:val="26"/>
                <w:szCs w:val="26"/>
              </w:rPr>
            </w:pPr>
            <w:r w:rsidDel="00000000" w:rsidR="00000000" w:rsidRPr="00000000">
              <w:rPr>
                <w:b w:val="1"/>
                <w:i w:val="1"/>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16">
            <w:pPr>
              <w:rPr>
                <w:b w:val="1"/>
                <w:sz w:val="26"/>
                <w:szCs w:val="26"/>
              </w:rPr>
            </w:pPr>
            <w:r w:rsidDel="00000000" w:rsidR="00000000" w:rsidRPr="00000000">
              <w:rPr>
                <w:b w:val="1"/>
                <w:i w:val="1"/>
                <w:sz w:val="26"/>
                <w:szCs w:val="26"/>
                <w:rtl w:val="0"/>
              </w:rPr>
              <w:t xml:space="preserve">Hoạt động của HS</w:t>
            </w:r>
            <w:r w:rsidDel="00000000" w:rsidR="00000000" w:rsidRPr="00000000">
              <w:rPr>
                <w:rtl w:val="0"/>
              </w:rPr>
            </w:r>
          </w:p>
        </w:tc>
      </w:tr>
      <w:tr>
        <w:trPr>
          <w:cantSplit w:val="0"/>
          <w:tblHeader w:val="0"/>
        </w:trPr>
        <w:tc>
          <w:tcPr/>
          <w:p w:rsidR="00000000" w:rsidDel="00000000" w:rsidP="00000000" w:rsidRDefault="00000000" w:rsidRPr="00000000" w14:paraId="00000017">
            <w:pPr>
              <w:rPr>
                <w:sz w:val="26"/>
                <w:szCs w:val="26"/>
              </w:rPr>
            </w:pPr>
            <w:r w:rsidDel="00000000" w:rsidR="00000000" w:rsidRPr="00000000">
              <w:rPr>
                <w:sz w:val="26"/>
                <w:szCs w:val="26"/>
                <w:rtl w:val="0"/>
              </w:rPr>
              <w:t xml:space="preserve">1. GV cho HS đọc yêu cầu của hoạt động khởi động</w:t>
            </w:r>
          </w:p>
          <w:p w:rsidR="00000000" w:rsidDel="00000000" w:rsidP="00000000" w:rsidRDefault="00000000" w:rsidRPr="00000000" w14:paraId="00000018">
            <w:pPr>
              <w:spacing w:after="0" w:before="0" w:line="240" w:lineRule="auto"/>
              <w:rPr>
                <w:sz w:val="26"/>
                <w:szCs w:val="26"/>
              </w:rPr>
            </w:pPr>
            <w:r w:rsidDel="00000000" w:rsidR="00000000" w:rsidRPr="00000000">
              <w:rPr>
                <w:sz w:val="26"/>
                <w:szCs w:val="26"/>
                <w:rtl w:val="0"/>
              </w:rPr>
              <w:t xml:space="preserve">2. GV yêu cầu một số HS trả lời câu hỏi, từ đó hướng dẫn HS cách soạn thảo văn bản:</w:t>
            </w:r>
          </w:p>
          <w:p w:rsidR="00000000" w:rsidDel="00000000" w:rsidP="00000000" w:rsidRDefault="00000000" w:rsidRPr="00000000" w14:paraId="00000019">
            <w:pPr>
              <w:spacing w:after="0" w:before="0" w:line="240" w:lineRule="auto"/>
              <w:rPr>
                <w:sz w:val="26"/>
                <w:szCs w:val="26"/>
              </w:rPr>
            </w:pPr>
            <w:r w:rsidDel="00000000" w:rsidR="00000000" w:rsidRPr="00000000">
              <w:rPr>
                <w:rFonts w:ascii="Times New Roman" w:cs="Times New Roman" w:eastAsia="Times New Roman" w:hAnsi="Times New Roman"/>
                <w:b w:val="0"/>
                <w:i w:val="0"/>
                <w:color w:val="242021"/>
                <w:sz w:val="26"/>
                <w:szCs w:val="26"/>
                <w:rtl w:val="0"/>
              </w:rPr>
              <w:t xml:space="preserve">– Thực hiện gõ và sao chép những phần văn bản giống nhau để không phải gõ lại nhiều lần</w:t>
            </w:r>
            <w:r w:rsidDel="00000000" w:rsidR="00000000" w:rsidRPr="00000000">
              <w:rPr>
                <w:rtl w:val="0"/>
              </w:rPr>
            </w:r>
          </w:p>
        </w:tc>
        <w:tc>
          <w:tcPr/>
          <w:p w:rsidR="00000000" w:rsidDel="00000000" w:rsidP="00000000" w:rsidRDefault="00000000" w:rsidRPr="00000000" w14:paraId="0000001A">
            <w:pPr>
              <w:spacing w:line="360" w:lineRule="auto"/>
              <w:rPr>
                <w:sz w:val="26"/>
                <w:szCs w:val="26"/>
              </w:rPr>
            </w:pPr>
            <w:r w:rsidDel="00000000" w:rsidR="00000000" w:rsidRPr="00000000">
              <w:rPr>
                <w:sz w:val="26"/>
                <w:szCs w:val="26"/>
                <w:rtl w:val="0"/>
              </w:rPr>
              <w:t xml:space="preserve">HS quan sát Hình 38, và phát hiện những phần văn bản giống nhau, từ đó đề xuất cách soạn thảo nhanh chóng và hiệu quả.</w:t>
            </w:r>
          </w:p>
        </w:tc>
      </w:tr>
    </w:tbl>
    <w:p w:rsidR="00000000" w:rsidDel="00000000" w:rsidP="00000000" w:rsidRDefault="00000000" w:rsidRPr="00000000" w14:paraId="0000001B">
      <w:pPr>
        <w:jc w:val="center"/>
        <w:rPr>
          <w:b w:val="1"/>
          <w:sz w:val="26"/>
          <w:szCs w:val="26"/>
        </w:rPr>
      </w:pPr>
      <w:r w:rsidDel="00000000" w:rsidR="00000000" w:rsidRPr="00000000">
        <w:rPr>
          <w:b w:val="1"/>
          <w:sz w:val="26"/>
          <w:szCs w:val="26"/>
          <w:rtl w:val="0"/>
        </w:rPr>
        <w:t xml:space="preserve">Hoạt động 2: Thực hành</w:t>
      </w:r>
    </w:p>
    <w:p w:rsidR="00000000" w:rsidDel="00000000" w:rsidP="00000000" w:rsidRDefault="00000000" w:rsidRPr="00000000" w14:paraId="0000001C">
      <w:pPr>
        <w:rPr>
          <w:sz w:val="26"/>
          <w:szCs w:val="26"/>
        </w:rPr>
      </w:pPr>
      <w:r w:rsidDel="00000000" w:rsidR="00000000" w:rsidRPr="00000000">
        <w:rPr>
          <w:b w:val="1"/>
          <w:sz w:val="26"/>
          <w:szCs w:val="26"/>
          <w:rtl w:val="0"/>
        </w:rPr>
        <w:t xml:space="preserve">1.Mục tiêu:</w:t>
      </w:r>
      <w:r w:rsidDel="00000000" w:rsidR="00000000" w:rsidRPr="00000000">
        <w:rPr>
          <w:sz w:val="26"/>
          <w:szCs w:val="26"/>
          <w:rtl w:val="0"/>
        </w:rPr>
        <w:t xml:space="preserve">Thực hiện thành thạo các thao tác chọn, xoá, sao chép, di chuyển một đoạn văn bản.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59"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Đưa được hình ảnh vào trong văn bản một cách thành thạo.</w:t>
      </w:r>
    </w:p>
    <w:p w:rsidR="00000000" w:rsidDel="00000000" w:rsidP="00000000" w:rsidRDefault="00000000" w:rsidRPr="00000000" w14:paraId="0000001E">
      <w:pPr>
        <w:rPr>
          <w:b w:val="1"/>
          <w:sz w:val="26"/>
          <w:szCs w:val="26"/>
        </w:rPr>
      </w:pPr>
      <w:r w:rsidDel="00000000" w:rsidR="00000000" w:rsidRPr="00000000">
        <w:rPr>
          <w:b w:val="1"/>
          <w:sz w:val="26"/>
          <w:szCs w:val="26"/>
          <w:rtl w:val="0"/>
        </w:rPr>
        <w:t xml:space="preserve">2.Nội dung:</w:t>
      </w:r>
      <w:r w:rsidDel="00000000" w:rsidR="00000000" w:rsidRPr="00000000">
        <w:rPr>
          <w:sz w:val="26"/>
          <w:szCs w:val="26"/>
          <w:rtl w:val="0"/>
        </w:rPr>
        <w:t xml:space="preserve">Học sinh thực hành về cách trình bày văn bản Trẻ em hôm nay thế giới ngày mai theo </w:t>
      </w:r>
      <w:r w:rsidDel="00000000" w:rsidR="00000000" w:rsidRPr="00000000">
        <w:rPr>
          <w:color w:val="000000"/>
          <w:sz w:val="26"/>
          <w:szCs w:val="26"/>
          <w:rtl w:val="0"/>
        </w:rPr>
        <w:t xml:space="preserve">Nhiệm vụ 1: Soạn thảo và định dạng để được văn bản như Hình 38, Nhiệm vụ 2: Chỉnh sửa văn bản  TreEmHomNay  để bổ sung lời hát lần 2.</w:t>
      </w: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b w:val="1"/>
          <w:sz w:val="26"/>
          <w:szCs w:val="26"/>
          <w:rtl w:val="0"/>
        </w:rPr>
        <w:t xml:space="preserve">3.Sản phẩm:</w:t>
      </w:r>
      <w:r w:rsidDel="00000000" w:rsidR="00000000" w:rsidRPr="00000000">
        <w:rPr>
          <w:sz w:val="26"/>
          <w:szCs w:val="26"/>
          <w:rtl w:val="0"/>
        </w:rPr>
        <w:t xml:space="preserve">Tệp văn bản </w:t>
      </w:r>
      <w:r w:rsidDel="00000000" w:rsidR="00000000" w:rsidRPr="00000000">
        <w:rPr>
          <w:color w:val="000000"/>
          <w:sz w:val="26"/>
          <w:szCs w:val="26"/>
          <w:rtl w:val="0"/>
        </w:rPr>
        <w:t xml:space="preserve">TreEmHomNay </w:t>
      </w:r>
      <w:r w:rsidDel="00000000" w:rsidR="00000000" w:rsidRPr="00000000">
        <w:rPr>
          <w:sz w:val="26"/>
          <w:szCs w:val="26"/>
          <w:rtl w:val="0"/>
        </w:rPr>
        <w:t xml:space="preserve">như hình 38 và Hình 39</w:t>
      </w:r>
    </w:p>
    <w:p w:rsidR="00000000" w:rsidDel="00000000" w:rsidP="00000000" w:rsidRDefault="00000000" w:rsidRPr="00000000" w14:paraId="00000020">
      <w:pPr>
        <w:rPr>
          <w:b w:val="1"/>
          <w:sz w:val="26"/>
          <w:szCs w:val="26"/>
        </w:rPr>
      </w:pPr>
      <w:r w:rsidDel="00000000" w:rsidR="00000000" w:rsidRPr="00000000">
        <w:rPr>
          <w:b w:val="1"/>
          <w:sz w:val="26"/>
          <w:szCs w:val="26"/>
          <w:rtl w:val="0"/>
        </w:rPr>
        <w:t xml:space="preserve">4.Tổ chức thực hiện</w:t>
      </w:r>
    </w:p>
    <w:p w:rsidR="00000000" w:rsidDel="00000000" w:rsidP="00000000" w:rsidRDefault="00000000" w:rsidRPr="00000000" w14:paraId="00000021">
      <w:pPr>
        <w:jc w:val="left"/>
        <w:rPr>
          <w:b w:val="1"/>
          <w:i w:val="1"/>
          <w:sz w:val="26"/>
          <w:szCs w:val="26"/>
        </w:rPr>
      </w:pPr>
      <w:r w:rsidDel="00000000" w:rsidR="00000000" w:rsidRPr="00000000">
        <w:rPr>
          <w:rtl w:val="0"/>
        </w:rPr>
      </w:r>
    </w:p>
    <w:tbl>
      <w:tblPr>
        <w:tblStyle w:val="Table2"/>
        <w:tblW w:w="101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9"/>
        <w:gridCol w:w="4850"/>
        <w:tblGridChange w:id="0">
          <w:tblGrid>
            <w:gridCol w:w="5259"/>
            <w:gridCol w:w="4850"/>
          </w:tblGrid>
        </w:tblGridChange>
      </w:tblGrid>
      <w:tr>
        <w:trPr>
          <w:cantSplit w:val="0"/>
          <w:tblHeader w:val="1"/>
        </w:trPr>
        <w:tc>
          <w:tcPr>
            <w:vAlign w:val="center"/>
          </w:tcPr>
          <w:p w:rsidR="00000000" w:rsidDel="00000000" w:rsidP="00000000" w:rsidRDefault="00000000" w:rsidRPr="00000000" w14:paraId="00000022">
            <w:pPr>
              <w:rPr>
                <w:b w:val="1"/>
                <w:sz w:val="26"/>
                <w:szCs w:val="26"/>
              </w:rPr>
            </w:pPr>
            <w:r w:rsidDel="00000000" w:rsidR="00000000" w:rsidRPr="00000000">
              <w:rPr>
                <w:b w:val="1"/>
                <w:i w:val="1"/>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23">
            <w:pPr>
              <w:rPr>
                <w:b w:val="1"/>
                <w:sz w:val="26"/>
                <w:szCs w:val="26"/>
              </w:rPr>
            </w:pPr>
            <w:r w:rsidDel="00000000" w:rsidR="00000000" w:rsidRPr="00000000">
              <w:rPr>
                <w:b w:val="1"/>
                <w:i w:val="1"/>
                <w:sz w:val="26"/>
                <w:szCs w:val="26"/>
                <w:rtl w:val="0"/>
              </w:rPr>
              <w:t xml:space="preserve">Hoạt động của HS</w:t>
            </w:r>
            <w:r w:rsidDel="00000000" w:rsidR="00000000" w:rsidRPr="00000000">
              <w:rPr>
                <w:rtl w:val="0"/>
              </w:rPr>
            </w:r>
          </w:p>
        </w:tc>
      </w:tr>
      <w:tr>
        <w:trPr>
          <w:cantSplit w:val="0"/>
          <w:tblHeader w:val="0"/>
        </w:trPr>
        <w:tc>
          <w:tcPr/>
          <w:p w:rsidR="00000000" w:rsidDel="00000000" w:rsidP="00000000" w:rsidRDefault="00000000" w:rsidRPr="00000000" w14:paraId="00000024">
            <w:pPr>
              <w:spacing w:line="276" w:lineRule="auto"/>
              <w:rPr>
                <w:color w:val="000000"/>
                <w:sz w:val="26"/>
                <w:szCs w:val="26"/>
              </w:rPr>
            </w:pPr>
            <w:r w:rsidDel="00000000" w:rsidR="00000000" w:rsidRPr="00000000">
              <w:rPr>
                <w:color w:val="000000"/>
                <w:sz w:val="26"/>
                <w:szCs w:val="26"/>
                <w:rtl w:val="0"/>
              </w:rPr>
              <w:t xml:space="preserve">GV tổ chức hoạt động thực hành theo từng nhiệm vụ 1, nhiệm vụ 2 và các bước hướng dẫn trong sách giáo khoa.</w:t>
            </w:r>
          </w:p>
          <w:p w:rsidR="00000000" w:rsidDel="00000000" w:rsidP="00000000" w:rsidRDefault="00000000" w:rsidRPr="00000000" w14:paraId="00000025">
            <w:pPr>
              <w:spacing w:line="276" w:lineRule="auto"/>
              <w:rPr>
                <w:color w:val="000000"/>
                <w:sz w:val="26"/>
                <w:szCs w:val="26"/>
              </w:rPr>
            </w:pPr>
            <w:r w:rsidDel="00000000" w:rsidR="00000000" w:rsidRPr="00000000">
              <w:rPr>
                <w:color w:val="000000"/>
                <w:sz w:val="26"/>
                <w:szCs w:val="26"/>
                <w:rtl w:val="0"/>
              </w:rPr>
              <w:t xml:space="preserve">GV cho HS báo cáo kết quả và tổ chức đánh giá.</w:t>
            </w:r>
          </w:p>
        </w:tc>
        <w:tc>
          <w:tcPr/>
          <w:p w:rsidR="00000000" w:rsidDel="00000000" w:rsidP="00000000" w:rsidRDefault="00000000" w:rsidRPr="00000000" w14:paraId="00000026">
            <w:pPr>
              <w:rPr>
                <w:sz w:val="26"/>
                <w:szCs w:val="26"/>
              </w:rPr>
            </w:pPr>
            <w:r w:rsidDel="00000000" w:rsidR="00000000" w:rsidRPr="00000000">
              <w:rPr>
                <w:sz w:val="26"/>
                <w:szCs w:val="26"/>
                <w:rtl w:val="0"/>
              </w:rPr>
              <w:t xml:space="preserve">- HS lắng nghe và quan sát.</w:t>
            </w:r>
          </w:p>
          <w:p w:rsidR="00000000" w:rsidDel="00000000" w:rsidP="00000000" w:rsidRDefault="00000000" w:rsidRPr="00000000" w14:paraId="00000027">
            <w:pPr>
              <w:rPr>
                <w:sz w:val="26"/>
                <w:szCs w:val="26"/>
              </w:rPr>
            </w:pPr>
            <w:r w:rsidDel="00000000" w:rsidR="00000000" w:rsidRPr="00000000">
              <w:rPr>
                <w:sz w:val="26"/>
                <w:szCs w:val="26"/>
                <w:rtl w:val="0"/>
              </w:rPr>
              <w:t xml:space="preserve">- HS thực hành theo các hướng dẫn và quan sát kết quả.</w:t>
            </w:r>
          </w:p>
          <w:p w:rsidR="00000000" w:rsidDel="00000000" w:rsidP="00000000" w:rsidRDefault="00000000" w:rsidRPr="00000000" w14:paraId="00000028">
            <w:pPr>
              <w:rPr>
                <w:sz w:val="26"/>
                <w:szCs w:val="26"/>
              </w:rPr>
            </w:pPr>
            <w:r w:rsidDel="00000000" w:rsidR="00000000" w:rsidRPr="00000000">
              <w:rPr>
                <w:sz w:val="26"/>
                <w:szCs w:val="26"/>
                <w:rtl w:val="0"/>
              </w:rPr>
              <w:t xml:space="preserve">- Học sinh báo cáo kết quả, nhận xét các nhóm khác.</w:t>
            </w:r>
          </w:p>
        </w:tc>
      </w:tr>
    </w:tbl>
    <w:p w:rsidR="00000000" w:rsidDel="00000000" w:rsidP="00000000" w:rsidRDefault="00000000" w:rsidRPr="00000000" w14:paraId="00000029">
      <w:pPr>
        <w:jc w:val="center"/>
        <w:rPr>
          <w:b w:val="1"/>
          <w:sz w:val="26"/>
          <w:szCs w:val="26"/>
        </w:rPr>
      </w:pPr>
      <w:bookmarkStart w:colFirst="0" w:colLast="0" w:name="_heading=h.gjdgxs" w:id="0"/>
      <w:bookmarkEnd w:id="0"/>
      <w:r w:rsidDel="00000000" w:rsidR="00000000" w:rsidRPr="00000000">
        <w:rPr>
          <w:rtl w:val="0"/>
        </w:rPr>
      </w:r>
    </w:p>
    <w:sectPr>
      <w:headerReference r:id="rId7" w:type="default"/>
      <w:pgSz w:h="15840" w:w="12240" w:orient="portrait"/>
      <w:pgMar w:bottom="1021" w:top="907" w:left="1440" w:right="90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UTM Alexander"/>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80" w:before="80" w:line="3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1" w:sz="6" w:val="single"/>
      </w:pBdr>
      <w:spacing w:after="240" w:before="240" w:lineRule="auto"/>
      <w:jc w:val="center"/>
    </w:pPr>
    <w:rPr>
      <w:rFonts w:ascii="UTM Alexander" w:cs="UTM Alexander" w:eastAsia="UTM Alexander" w:hAnsi="UTM Alexander"/>
      <w:b w:val="1"/>
      <w:sz w:val="36"/>
      <w:szCs w:val="36"/>
    </w:rPr>
  </w:style>
  <w:style w:type="paragraph" w:styleId="Heading2">
    <w:name w:val="heading 2"/>
    <w:basedOn w:val="Normal"/>
    <w:next w:val="Normal"/>
    <w:pPr>
      <w:keepNext w:val="1"/>
      <w:keepLines w:val="1"/>
      <w:spacing w:after="240" w:before="360" w:lineRule="auto"/>
      <w:jc w:val="center"/>
    </w:pPr>
    <w:rPr>
      <w:rFonts w:ascii="Cambria" w:cs="Cambria" w:eastAsia="Cambria" w:hAnsi="Cambria"/>
      <w:b w:val="1"/>
      <w:sz w:val="34"/>
      <w:szCs w:val="34"/>
    </w:rPr>
  </w:style>
  <w:style w:type="paragraph" w:styleId="Heading3">
    <w:name w:val="heading 3"/>
    <w:basedOn w:val="Normal"/>
    <w:next w:val="Normal"/>
    <w:pPr>
      <w:keepNext w:val="1"/>
      <w:keepLines w:val="1"/>
      <w:shd w:fill="a6a6a6" w:val="clear"/>
      <w:spacing w:after="120" w:before="180" w:line="288" w:lineRule="auto"/>
      <w:jc w:val="center"/>
    </w:pPr>
    <w:rPr>
      <w:rFonts w:ascii="UTM Alexander" w:cs="UTM Alexander" w:eastAsia="UTM Alexander" w:hAnsi="UTM Alexander"/>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1F02"/>
    <w:pPr>
      <w:spacing w:after="80" w:before="80" w:line="320" w:lineRule="exact"/>
      <w:ind w:firstLine="0"/>
    </w:pPr>
    <w:rPr>
      <w:rFonts w:ascii="Times New Roman" w:hAnsi="Times New Roman" w:eastAsiaTheme="minorHAnsi"/>
      <w:color w:val="000000" w:themeColor="text1"/>
      <w:sz w:val="24"/>
      <w:lang w:eastAsia="en-US"/>
    </w:rPr>
  </w:style>
  <w:style w:type="paragraph" w:styleId="Heading1">
    <w:name w:val="heading 1"/>
    <w:basedOn w:val="Normal"/>
    <w:next w:val="Normal"/>
    <w:link w:val="Heading1Char"/>
    <w:qFormat w:val="1"/>
    <w:rsid w:val="00CC1F02"/>
    <w:pPr>
      <w:keepNext w:val="1"/>
      <w:keepLines w:val="1"/>
      <w:pBdr>
        <w:bottom w:color="auto" w:space="1" w:sz="6" w:val="double"/>
      </w:pBdr>
      <w:spacing w:after="240" w:before="240" w:line="240" w:lineRule="atLeast"/>
      <w:jc w:val="center"/>
      <w:outlineLvl w:val="0"/>
    </w:pPr>
    <w:rPr>
      <w:rFonts w:ascii="UTM Alexander" w:hAnsi="UTM Alexander" w:cstheme="majorBidi" w:eastAsiaTheme="majorEastAsia"/>
      <w:b w:val="1"/>
      <w:sz w:val="36"/>
      <w:szCs w:val="32"/>
    </w:rPr>
  </w:style>
  <w:style w:type="paragraph" w:styleId="Heading2">
    <w:name w:val="heading 2"/>
    <w:basedOn w:val="Normal"/>
    <w:next w:val="Normal"/>
    <w:link w:val="Heading2Char"/>
    <w:uiPriority w:val="9"/>
    <w:unhideWhenUsed w:val="1"/>
    <w:qFormat w:val="1"/>
    <w:rsid w:val="00CC1F02"/>
    <w:pPr>
      <w:keepNext w:val="1"/>
      <w:keepLines w:val="1"/>
      <w:spacing w:after="240" w:before="360" w:line="360" w:lineRule="atLeast"/>
      <w:jc w:val="center"/>
      <w:outlineLvl w:val="1"/>
    </w:pPr>
    <w:rPr>
      <w:rFonts w:ascii="Cambria" w:hAnsi="Cambria" w:cstheme="majorBidi" w:eastAsiaTheme="majorEastAsia"/>
      <w:b w:val="1"/>
      <w:sz w:val="34"/>
      <w:szCs w:val="26"/>
    </w:rPr>
  </w:style>
  <w:style w:type="paragraph" w:styleId="Heading3">
    <w:name w:val="heading 3"/>
    <w:basedOn w:val="Normal"/>
    <w:next w:val="Normal"/>
    <w:link w:val="Heading3Char"/>
    <w:uiPriority w:val="9"/>
    <w:unhideWhenUsed w:val="1"/>
    <w:qFormat w:val="1"/>
    <w:rsid w:val="00CC1F02"/>
    <w:pPr>
      <w:keepNext w:val="1"/>
      <w:keepLines w:val="1"/>
      <w:shd w:color="auto" w:fill="a6a6a6" w:themeFill="background1" w:themeFillShade="0000A6" w:val="clear"/>
      <w:spacing w:after="120" w:before="180" w:line="288" w:lineRule="auto"/>
      <w:jc w:val="center"/>
      <w:outlineLvl w:val="2"/>
    </w:pPr>
    <w:rPr>
      <w:rFonts w:ascii="UTM Alexander" w:hAnsi="UTM Alexander" w:cstheme="majorBidi" w:eastAsiaTheme="majorEastAsia"/>
      <w:sz w:val="28"/>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CC1F02"/>
    <w:rPr>
      <w:rFonts w:ascii="UTM Alexander" w:hAnsi="UTM Alexander" w:cstheme="majorBidi" w:eastAsiaTheme="majorEastAsia"/>
      <w:b w:val="1"/>
      <w:color w:val="000000" w:themeColor="text1"/>
      <w:sz w:val="36"/>
      <w:szCs w:val="32"/>
      <w:lang w:eastAsia="en-US"/>
    </w:rPr>
  </w:style>
  <w:style w:type="character" w:styleId="Heading2Char" w:customStyle="1">
    <w:name w:val="Heading 2 Char"/>
    <w:basedOn w:val="DefaultParagraphFont"/>
    <w:link w:val="Heading2"/>
    <w:uiPriority w:val="9"/>
    <w:rsid w:val="00CC1F02"/>
    <w:rPr>
      <w:rFonts w:ascii="Cambria" w:hAnsi="Cambria" w:cstheme="majorBidi" w:eastAsiaTheme="majorEastAsia"/>
      <w:b w:val="1"/>
      <w:color w:val="000000" w:themeColor="text1"/>
      <w:sz w:val="34"/>
      <w:szCs w:val="26"/>
      <w:lang w:eastAsia="en-US"/>
    </w:rPr>
  </w:style>
  <w:style w:type="character" w:styleId="Heading3Char" w:customStyle="1">
    <w:name w:val="Heading 3 Char"/>
    <w:basedOn w:val="DefaultParagraphFont"/>
    <w:link w:val="Heading3"/>
    <w:uiPriority w:val="9"/>
    <w:rsid w:val="00CC1F02"/>
    <w:rPr>
      <w:rFonts w:ascii="UTM Alexander" w:hAnsi="UTM Alexander" w:cstheme="majorBidi" w:eastAsiaTheme="majorEastAsia"/>
      <w:color w:val="000000" w:themeColor="text1"/>
      <w:sz w:val="28"/>
      <w:szCs w:val="24"/>
      <w:shd w:color="auto" w:fill="a6a6a6" w:themeFill="background1" w:themeFillShade="0000A6" w:val="clear"/>
      <w:lang w:eastAsia="en-US"/>
    </w:rPr>
  </w:style>
  <w:style w:type="paragraph" w:styleId="ListParagraph">
    <w:name w:val="List Paragraph"/>
    <w:aliases w:val="Numbered List,bullet,List Paragraph1,Cita extensa,HPL01,Colorful List - Accent 13"/>
    <w:basedOn w:val="Normal"/>
    <w:link w:val="ListParagraphChar"/>
    <w:uiPriority w:val="34"/>
    <w:qFormat w:val="1"/>
    <w:rsid w:val="00CC1F02"/>
    <w:pPr>
      <w:ind w:left="720"/>
      <w:contextualSpacing w:val="1"/>
    </w:pPr>
  </w:style>
  <w:style w:type="character" w:styleId="Hyperlink">
    <w:name w:val="Hyperlink"/>
    <w:basedOn w:val="DefaultParagraphFont"/>
    <w:uiPriority w:val="99"/>
    <w:unhideWhenUsed w:val="1"/>
    <w:rsid w:val="00CC1F02"/>
    <w:rPr>
      <w:color w:val="0563c1" w:themeColor="hyperlink"/>
      <w:u w:val="single"/>
    </w:rPr>
  </w:style>
  <w:style w:type="character" w:styleId="ListParagraphChar" w:customStyle="1">
    <w:name w:val="List Paragraph Char"/>
    <w:aliases w:val="Numbered List Char,bullet Char,List Paragraph1 Char,Cita extensa Char,HPL01 Char,Colorful List - Accent 13 Char"/>
    <w:link w:val="ListParagraph"/>
    <w:uiPriority w:val="1"/>
    <w:qFormat w:val="1"/>
    <w:locked w:val="1"/>
    <w:rsid w:val="00CC1F02"/>
    <w:rPr>
      <w:rFonts w:ascii="Times New Roman" w:hAnsi="Times New Roman" w:eastAsiaTheme="minorHAnsi"/>
      <w:color w:val="000000" w:themeColor="text1"/>
      <w:sz w:val="24"/>
      <w:lang w:eastAsia="en-US"/>
    </w:rPr>
  </w:style>
  <w:style w:type="table" w:styleId="TableGrid1" w:customStyle="1">
    <w:name w:val="Table Grid1"/>
    <w:basedOn w:val="TableNormal"/>
    <w:next w:val="TableGrid"/>
    <w:uiPriority w:val="59"/>
    <w:rsid w:val="00CC1F02"/>
    <w:pPr>
      <w:spacing w:after="0"/>
      <w:ind w:firstLine="0"/>
      <w:jc w:val="left"/>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CC1F02"/>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177D57"/>
    <w:pPr>
      <w:spacing w:after="100" w:afterAutospacing="1" w:before="100" w:beforeAutospacing="1" w:line="240" w:lineRule="auto"/>
      <w:jc w:val="left"/>
    </w:pPr>
    <w:rPr>
      <w:rFonts w:cs="Times New Roman" w:eastAsia="Times New Roman"/>
      <w:color w:val="auto"/>
      <w:szCs w:val="24"/>
    </w:rPr>
  </w:style>
  <w:style w:type="paragraph" w:styleId="BalloonText">
    <w:name w:val="Balloon Text"/>
    <w:basedOn w:val="Normal"/>
    <w:link w:val="BalloonTextChar"/>
    <w:uiPriority w:val="99"/>
    <w:semiHidden w:val="1"/>
    <w:unhideWhenUsed w:val="1"/>
    <w:rsid w:val="003B29F9"/>
    <w:pPr>
      <w:spacing w:after="0"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B29F9"/>
    <w:rPr>
      <w:rFonts w:ascii="Tahoma" w:cs="Tahoma" w:hAnsi="Tahoma" w:eastAsiaTheme="minorHAnsi"/>
      <w:color w:val="000000" w:themeColor="text1"/>
      <w:sz w:val="16"/>
      <w:szCs w:val="16"/>
      <w:lang w:eastAsia="en-US"/>
    </w:rPr>
  </w:style>
  <w:style w:type="character" w:styleId="hps" w:customStyle="1">
    <w:name w:val="hps"/>
    <w:basedOn w:val="DefaultParagraphFont"/>
    <w:rsid w:val="00FE798A"/>
  </w:style>
  <w:style w:type="paragraph" w:styleId="Pa13" w:customStyle="1">
    <w:name w:val="Pa13"/>
    <w:basedOn w:val="Normal"/>
    <w:next w:val="Normal"/>
    <w:uiPriority w:val="99"/>
    <w:rsid w:val="008C6246"/>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6" w:customStyle="1">
    <w:name w:val="Pa6"/>
    <w:basedOn w:val="Normal"/>
    <w:next w:val="Normal"/>
    <w:uiPriority w:val="99"/>
    <w:rsid w:val="00C85D5D"/>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15" w:customStyle="1">
    <w:name w:val="Pa15"/>
    <w:basedOn w:val="Normal"/>
    <w:next w:val="Normal"/>
    <w:uiPriority w:val="99"/>
    <w:rsid w:val="00083CC4"/>
    <w:pPr>
      <w:autoSpaceDE w:val="0"/>
      <w:autoSpaceDN w:val="0"/>
      <w:adjustRightInd w:val="0"/>
      <w:spacing w:after="0" w:before="0" w:line="251" w:lineRule="atLeast"/>
      <w:jc w:val="left"/>
    </w:pPr>
    <w:rPr>
      <w:rFonts w:ascii="Myriad Pro" w:hAnsi="Myriad Pro" w:eastAsiaTheme="minorEastAsia"/>
      <w:color w:val="auto"/>
      <w:szCs w:val="24"/>
      <w:lang w:eastAsia="ja-JP"/>
    </w:rPr>
  </w:style>
  <w:style w:type="paragraph" w:styleId="Pa30" w:customStyle="1">
    <w:name w:val="Pa30"/>
    <w:basedOn w:val="Normal"/>
    <w:next w:val="Normal"/>
    <w:uiPriority w:val="99"/>
    <w:rsid w:val="00EB5B6A"/>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character" w:styleId="fontstyle01" w:customStyle="1">
    <w:name w:val="fontstyle01"/>
    <w:basedOn w:val="DefaultParagraphFont"/>
    <w:rsid w:val="001A694B"/>
    <w:rPr>
      <w:rFonts w:ascii="MinionPro-Regular" w:hAnsi="MinionPro-Regular" w:hint="default"/>
      <w:b w:val="0"/>
      <w:bCs w:val="0"/>
      <w:i w:val="0"/>
      <w:iCs w:val="0"/>
      <w:color w:val="242021"/>
      <w:sz w:val="26"/>
      <w:szCs w:val="26"/>
    </w:rPr>
  </w:style>
  <w:style w:type="character" w:styleId="fontstyle21" w:customStyle="1">
    <w:name w:val="fontstyle21"/>
    <w:basedOn w:val="DefaultParagraphFont"/>
    <w:rsid w:val="00DF5088"/>
    <w:rPr>
      <w:rFonts w:ascii="MinionPro-It" w:hAnsi="MinionPro-It" w:hint="default"/>
      <w:b w:val="0"/>
      <w:bCs w:val="0"/>
      <w:i w:val="1"/>
      <w:iCs w:val="1"/>
      <w:color w:val="242021"/>
      <w:sz w:val="26"/>
      <w:szCs w:val="26"/>
    </w:rPr>
  </w:style>
  <w:style w:type="paragraph" w:styleId="Header">
    <w:name w:val="header"/>
    <w:basedOn w:val="Normal"/>
    <w:link w:val="HeaderChar"/>
    <w:uiPriority w:val="99"/>
    <w:unhideWhenUsed w:val="1"/>
    <w:rsid w:val="00B52CF1"/>
    <w:pPr>
      <w:tabs>
        <w:tab w:val="center" w:pos="4680"/>
        <w:tab w:val="right" w:pos="9360"/>
      </w:tabs>
      <w:spacing w:after="0" w:before="0" w:line="240" w:lineRule="auto"/>
    </w:pPr>
  </w:style>
  <w:style w:type="character" w:styleId="HeaderChar" w:customStyle="1">
    <w:name w:val="Header Char"/>
    <w:basedOn w:val="DefaultParagraphFont"/>
    <w:link w:val="Header"/>
    <w:uiPriority w:val="99"/>
    <w:rsid w:val="00B52CF1"/>
    <w:rPr>
      <w:rFonts w:ascii="Times New Roman" w:hAnsi="Times New Roman" w:eastAsiaTheme="minorHAnsi"/>
      <w:color w:val="000000" w:themeColor="text1"/>
      <w:sz w:val="24"/>
      <w:lang w:eastAsia="en-US"/>
    </w:rPr>
  </w:style>
  <w:style w:type="paragraph" w:styleId="Footer">
    <w:name w:val="footer"/>
    <w:basedOn w:val="Normal"/>
    <w:link w:val="FooterChar"/>
    <w:uiPriority w:val="99"/>
    <w:unhideWhenUsed w:val="1"/>
    <w:rsid w:val="00B52CF1"/>
    <w:pPr>
      <w:tabs>
        <w:tab w:val="center" w:pos="4680"/>
        <w:tab w:val="right" w:pos="9360"/>
      </w:tabs>
      <w:spacing w:after="0" w:before="0" w:line="240" w:lineRule="auto"/>
    </w:pPr>
  </w:style>
  <w:style w:type="character" w:styleId="FooterChar" w:customStyle="1">
    <w:name w:val="Footer Char"/>
    <w:basedOn w:val="DefaultParagraphFont"/>
    <w:link w:val="Footer"/>
    <w:uiPriority w:val="99"/>
    <w:rsid w:val="00B52CF1"/>
    <w:rPr>
      <w:rFonts w:ascii="Times New Roman" w:hAnsi="Times New Roman" w:eastAsiaTheme="minorHAnsi"/>
      <w:color w:val="000000" w:themeColor="text1"/>
      <w:sz w:val="24"/>
      <w:lang w:eastAsia="en-US"/>
    </w:rPr>
  </w:style>
  <w:style w:type="paragraph" w:styleId="Pa14" w:customStyle="1">
    <w:name w:val="Pa14"/>
    <w:basedOn w:val="Normal"/>
    <w:next w:val="Normal"/>
    <w:uiPriority w:val="99"/>
    <w:rsid w:val="00C02D43"/>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EjBhIIVd5S/pjScJ2TwmmdDdSA==">CgMxLjAyCGguZ2pkZ3hzOAByITFyOTVHYmVnU0ZnNHN2WVV6WjNCXzlDblY3OXc3bWszeg==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2024-12-25T02:54:00Z</dcterms:created>
  <dc:creator>Mai Hoang</dc:creator>
</cp:coreProperties>
</file>