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8FE" w:rsidRDefault="00E83340">
      <w:pPr>
        <w:jc w:val="center"/>
        <w:rPr>
          <w:sz w:val="32"/>
          <w:szCs w:val="32"/>
        </w:rPr>
      </w:pPr>
      <w:bookmarkStart w:id="0" w:name="_GoBack"/>
      <w:r>
        <w:rPr>
          <w:b/>
          <w:color w:val="000000"/>
          <w:sz w:val="32"/>
          <w:szCs w:val="32"/>
        </w:rPr>
        <w:t xml:space="preserve">Bài 1: EM CÓ THỂ LÀM GÌ VỚI MÁY TÍNH </w:t>
      </w:r>
      <w:r>
        <w:rPr>
          <w:b/>
          <w:sz w:val="32"/>
          <w:szCs w:val="32"/>
        </w:rPr>
        <w:t>(tiết 2)</w:t>
      </w:r>
    </w:p>
    <w:p w:rsidR="006308FE" w:rsidRDefault="00E83340">
      <w:pPr>
        <w:numPr>
          <w:ilvl w:val="0"/>
          <w:numId w:val="2"/>
        </w:numPr>
        <w:pBdr>
          <w:top w:val="nil"/>
          <w:left w:val="nil"/>
          <w:bottom w:val="nil"/>
          <w:right w:val="nil"/>
          <w:between w:val="nil"/>
        </w:pBdr>
        <w:spacing w:after="0"/>
        <w:rPr>
          <w:b/>
          <w:color w:val="000000"/>
          <w:sz w:val="28"/>
          <w:szCs w:val="28"/>
        </w:rPr>
      </w:pPr>
      <w:r>
        <w:rPr>
          <w:b/>
          <w:color w:val="000000"/>
          <w:sz w:val="28"/>
          <w:szCs w:val="28"/>
        </w:rPr>
        <w:t>YÊU CẦU CẦN ĐẠT</w:t>
      </w:r>
    </w:p>
    <w:p w:rsidR="006308FE" w:rsidRDefault="00E83340">
      <w:pPr>
        <w:numPr>
          <w:ilvl w:val="0"/>
          <w:numId w:val="3"/>
        </w:numPr>
        <w:pBdr>
          <w:top w:val="nil"/>
          <w:left w:val="nil"/>
          <w:bottom w:val="nil"/>
          <w:right w:val="nil"/>
          <w:between w:val="nil"/>
        </w:pBdr>
        <w:spacing w:before="0" w:after="0"/>
        <w:rPr>
          <w:b/>
          <w:color w:val="000000"/>
          <w:sz w:val="28"/>
          <w:szCs w:val="28"/>
        </w:rPr>
      </w:pPr>
      <w:r>
        <w:rPr>
          <w:b/>
          <w:color w:val="000000"/>
          <w:sz w:val="28"/>
          <w:szCs w:val="28"/>
        </w:rPr>
        <w:t>Kiến thức</w:t>
      </w:r>
    </w:p>
    <w:p w:rsidR="006308FE" w:rsidRDefault="00E83340">
      <w:pPr>
        <w:numPr>
          <w:ilvl w:val="0"/>
          <w:numId w:val="7"/>
        </w:numPr>
        <w:pBdr>
          <w:top w:val="nil"/>
          <w:left w:val="nil"/>
          <w:bottom w:val="nil"/>
          <w:right w:val="nil"/>
          <w:between w:val="nil"/>
        </w:pBdr>
        <w:spacing w:before="0" w:after="0" w:line="259" w:lineRule="auto"/>
        <w:jc w:val="left"/>
        <w:rPr>
          <w:color w:val="000000"/>
          <w:sz w:val="28"/>
          <w:szCs w:val="28"/>
        </w:rPr>
      </w:pPr>
      <w:r>
        <w:rPr>
          <w:color w:val="000000"/>
          <w:sz w:val="28"/>
          <w:szCs w:val="28"/>
        </w:rPr>
        <w:t>Nhận ra những ứng dụng hữu ích trên máy tính có thể giúp em thực hiện nhiều công việc một cách hiệu quả</w:t>
      </w:r>
    </w:p>
    <w:p w:rsidR="006308FE" w:rsidRDefault="00E83340">
      <w:pPr>
        <w:numPr>
          <w:ilvl w:val="0"/>
          <w:numId w:val="3"/>
        </w:numPr>
        <w:pBdr>
          <w:top w:val="nil"/>
          <w:left w:val="nil"/>
          <w:bottom w:val="nil"/>
          <w:right w:val="nil"/>
          <w:between w:val="nil"/>
        </w:pBdr>
        <w:spacing w:before="0"/>
        <w:rPr>
          <w:b/>
          <w:color w:val="000000"/>
          <w:sz w:val="28"/>
          <w:szCs w:val="28"/>
        </w:rPr>
      </w:pPr>
      <w:r>
        <w:rPr>
          <w:b/>
          <w:color w:val="000000"/>
          <w:sz w:val="28"/>
          <w:szCs w:val="28"/>
        </w:rPr>
        <w:t>Năng lực</w:t>
      </w:r>
    </w:p>
    <w:p w:rsidR="006308FE" w:rsidRDefault="00E83340">
      <w:pPr>
        <w:numPr>
          <w:ilvl w:val="0"/>
          <w:numId w:val="7"/>
        </w:numPr>
        <w:pBdr>
          <w:top w:val="nil"/>
          <w:left w:val="nil"/>
          <w:bottom w:val="nil"/>
          <w:right w:val="nil"/>
          <w:between w:val="nil"/>
        </w:pBdr>
        <w:spacing w:after="0"/>
        <w:rPr>
          <w:color w:val="000000"/>
          <w:sz w:val="28"/>
          <w:szCs w:val="28"/>
        </w:rPr>
      </w:pPr>
      <w:r>
        <w:rPr>
          <w:color w:val="000000"/>
          <w:sz w:val="28"/>
          <w:szCs w:val="28"/>
        </w:rPr>
        <w:t xml:space="preserve">Nêu được </w:t>
      </w:r>
      <w:r>
        <w:rPr>
          <w:sz w:val="28"/>
          <w:szCs w:val="28"/>
        </w:rPr>
        <w:t>ví dụ</w:t>
      </w:r>
      <w:r>
        <w:rPr>
          <w:color w:val="000000"/>
          <w:sz w:val="28"/>
          <w:szCs w:val="28"/>
        </w:rPr>
        <w:t xml:space="preserve"> máy tính giúp giải trí, học tập, tìm kiếm, trao đổi thông tin, hợp tác với bạn và tạo ra sản phẩm số theo ý tưởng của bản thân.</w:t>
      </w:r>
    </w:p>
    <w:p w:rsidR="006308FE" w:rsidRDefault="00E83340">
      <w:pPr>
        <w:numPr>
          <w:ilvl w:val="0"/>
          <w:numId w:val="7"/>
        </w:numPr>
        <w:pBdr>
          <w:top w:val="nil"/>
          <w:left w:val="nil"/>
          <w:bottom w:val="nil"/>
          <w:right w:val="nil"/>
          <w:between w:val="nil"/>
        </w:pBdr>
        <w:spacing w:after="0"/>
        <w:rPr>
          <w:color w:val="000000"/>
          <w:sz w:val="28"/>
          <w:szCs w:val="28"/>
        </w:rPr>
      </w:pPr>
      <w:r>
        <w:rPr>
          <w:color w:val="000000"/>
          <w:sz w:val="28"/>
          <w:szCs w:val="28"/>
        </w:rPr>
        <w:t>Thể hiện được mong muốn biết sử dụng máy tính thành thạo để làm được nhiều việc hơn.</w:t>
      </w:r>
    </w:p>
    <w:p w:rsidR="006308FE" w:rsidRDefault="00E83340">
      <w:pPr>
        <w:numPr>
          <w:ilvl w:val="0"/>
          <w:numId w:val="3"/>
        </w:numPr>
        <w:pBdr>
          <w:top w:val="nil"/>
          <w:left w:val="nil"/>
          <w:bottom w:val="nil"/>
          <w:right w:val="nil"/>
          <w:between w:val="nil"/>
        </w:pBdr>
        <w:rPr>
          <w:b/>
          <w:color w:val="000000"/>
          <w:sz w:val="28"/>
          <w:szCs w:val="28"/>
        </w:rPr>
      </w:pPr>
      <w:r>
        <w:rPr>
          <w:b/>
          <w:color w:val="000000"/>
          <w:sz w:val="28"/>
          <w:szCs w:val="28"/>
        </w:rPr>
        <w:t>Phẩm chất</w:t>
      </w:r>
    </w:p>
    <w:p w:rsidR="006308FE" w:rsidRDefault="00E83340">
      <w:pPr>
        <w:numPr>
          <w:ilvl w:val="0"/>
          <w:numId w:val="5"/>
        </w:numPr>
        <w:pBdr>
          <w:top w:val="nil"/>
          <w:left w:val="nil"/>
          <w:bottom w:val="nil"/>
          <w:right w:val="nil"/>
          <w:between w:val="nil"/>
        </w:pBdr>
        <w:spacing w:after="0"/>
        <w:rPr>
          <w:rFonts w:ascii="EB Garamond" w:eastAsia="EB Garamond" w:hAnsi="EB Garamond" w:cs="EB Garamond"/>
          <w:b/>
          <w:color w:val="000000"/>
          <w:sz w:val="28"/>
          <w:szCs w:val="28"/>
        </w:rPr>
      </w:pPr>
      <w:r>
        <w:rPr>
          <w:color w:val="000000"/>
          <w:sz w:val="28"/>
          <w:szCs w:val="28"/>
        </w:rPr>
        <w:t xml:space="preserve"> Có ý thức tự lập trong việc học</w:t>
      </w:r>
      <w:r>
        <w:rPr>
          <w:color w:val="000000"/>
          <w:sz w:val="28"/>
          <w:szCs w:val="28"/>
        </w:rPr>
        <w:t xml:space="preserve"> tập và bổ sung kiến thức, kĩ năng, sử dụng hiệu quả các tiến bộ của Tin học để nâng cao năng lực mọi mặt của mình</w:t>
      </w:r>
      <w:r>
        <w:rPr>
          <w:rFonts w:ascii="EB Garamond" w:eastAsia="EB Garamond" w:hAnsi="EB Garamond" w:cs="EB Garamond"/>
          <w:color w:val="000000"/>
          <w:sz w:val="25"/>
          <w:szCs w:val="25"/>
        </w:rPr>
        <w:t>.</w:t>
      </w:r>
    </w:p>
    <w:p w:rsidR="006308FE" w:rsidRDefault="00E83340">
      <w:pPr>
        <w:numPr>
          <w:ilvl w:val="0"/>
          <w:numId w:val="2"/>
        </w:numPr>
        <w:pBdr>
          <w:top w:val="nil"/>
          <w:left w:val="nil"/>
          <w:bottom w:val="nil"/>
          <w:right w:val="nil"/>
          <w:between w:val="nil"/>
        </w:pBdr>
        <w:spacing w:after="0"/>
        <w:rPr>
          <w:b/>
          <w:color w:val="000000"/>
          <w:sz w:val="28"/>
          <w:szCs w:val="28"/>
        </w:rPr>
      </w:pPr>
      <w:r>
        <w:rPr>
          <w:b/>
          <w:color w:val="000000"/>
          <w:sz w:val="28"/>
          <w:szCs w:val="28"/>
        </w:rPr>
        <w:t>ĐỒ DÙNG DẠY HỌC</w:t>
      </w:r>
    </w:p>
    <w:p w:rsidR="006308FE" w:rsidRDefault="00E83340">
      <w:pPr>
        <w:numPr>
          <w:ilvl w:val="0"/>
          <w:numId w:val="8"/>
        </w:numPr>
        <w:pBdr>
          <w:top w:val="nil"/>
          <w:left w:val="nil"/>
          <w:bottom w:val="nil"/>
          <w:right w:val="nil"/>
          <w:between w:val="nil"/>
        </w:pBdr>
        <w:spacing w:before="0" w:after="0"/>
        <w:rPr>
          <w:color w:val="000000"/>
          <w:sz w:val="28"/>
          <w:szCs w:val="28"/>
        </w:rPr>
      </w:pPr>
      <w:r>
        <w:rPr>
          <w:b/>
          <w:color w:val="000000"/>
          <w:sz w:val="28"/>
          <w:szCs w:val="28"/>
        </w:rPr>
        <w:t>Giáo viên:</w:t>
      </w:r>
      <w:r>
        <w:rPr>
          <w:color w:val="000000"/>
          <w:sz w:val="28"/>
          <w:szCs w:val="28"/>
        </w:rPr>
        <w:t xml:space="preserve"> </w:t>
      </w:r>
    </w:p>
    <w:p w:rsidR="006308FE" w:rsidRDefault="00E83340">
      <w:pPr>
        <w:spacing w:before="0" w:after="0"/>
        <w:ind w:left="1440"/>
        <w:rPr>
          <w:sz w:val="28"/>
          <w:szCs w:val="28"/>
        </w:rPr>
      </w:pPr>
      <w:r>
        <w:rPr>
          <w:sz w:val="28"/>
          <w:szCs w:val="28"/>
        </w:rPr>
        <w:t>Gửi liên kết tới trò chơi Mê cung trên Internet tới các máy trạm (nếu có kết nối Internet) hoặc tải trò chơi Mê cung và cài đặt vào các máy tính (nếu không có kết nối Internet hoặc muốn chương trình hoạt động ổn định hơn) theo liên kết sau:</w:t>
      </w:r>
    </w:p>
    <w:p w:rsidR="006308FE" w:rsidRDefault="00E83340">
      <w:pPr>
        <w:spacing w:before="0" w:after="0"/>
        <w:ind w:left="1440"/>
        <w:rPr>
          <w:sz w:val="28"/>
          <w:szCs w:val="28"/>
        </w:rPr>
      </w:pPr>
      <w:r>
        <w:rPr>
          <w:color w:val="1155CC"/>
          <w:sz w:val="28"/>
          <w:szCs w:val="28"/>
          <w:u w:val="single"/>
        </w:rPr>
        <w:t>https://scratch.mit.edu/projects/863962024/fullscreen/</w:t>
      </w:r>
      <w:r>
        <w:rPr>
          <w:sz w:val="28"/>
          <w:szCs w:val="28"/>
        </w:rPr>
        <w:t xml:space="preserve"> </w:t>
      </w:r>
    </w:p>
    <w:p w:rsidR="006308FE" w:rsidRDefault="00E83340">
      <w:pPr>
        <w:numPr>
          <w:ilvl w:val="0"/>
          <w:numId w:val="8"/>
        </w:numPr>
        <w:pBdr>
          <w:top w:val="nil"/>
          <w:left w:val="nil"/>
          <w:bottom w:val="nil"/>
          <w:right w:val="nil"/>
          <w:between w:val="nil"/>
        </w:pBdr>
        <w:spacing w:before="0" w:after="0"/>
        <w:rPr>
          <w:b/>
          <w:color w:val="000000"/>
          <w:sz w:val="28"/>
          <w:szCs w:val="28"/>
        </w:rPr>
      </w:pPr>
      <w:r>
        <w:rPr>
          <w:b/>
          <w:color w:val="000000"/>
          <w:sz w:val="28"/>
          <w:szCs w:val="28"/>
        </w:rPr>
        <w:t xml:space="preserve">Học sinh: </w:t>
      </w:r>
      <w:r>
        <w:rPr>
          <w:color w:val="000000"/>
          <w:sz w:val="28"/>
          <w:szCs w:val="28"/>
        </w:rPr>
        <w:t>SGK, vở ghi, …</w:t>
      </w:r>
    </w:p>
    <w:p w:rsidR="006308FE" w:rsidRDefault="00E83340">
      <w:pPr>
        <w:numPr>
          <w:ilvl w:val="0"/>
          <w:numId w:val="2"/>
        </w:numPr>
        <w:pBdr>
          <w:top w:val="nil"/>
          <w:left w:val="nil"/>
          <w:bottom w:val="nil"/>
          <w:right w:val="nil"/>
          <w:between w:val="nil"/>
        </w:pBdr>
        <w:spacing w:before="0" w:after="0"/>
        <w:rPr>
          <w:b/>
          <w:color w:val="000000"/>
          <w:sz w:val="28"/>
          <w:szCs w:val="28"/>
        </w:rPr>
      </w:pPr>
      <w:r>
        <w:rPr>
          <w:b/>
          <w:color w:val="000000"/>
          <w:sz w:val="28"/>
          <w:szCs w:val="28"/>
        </w:rPr>
        <w:t xml:space="preserve"> CÁC HOẠT ĐỘNG DẠY HỌC CHỦ YẾU</w:t>
      </w:r>
    </w:p>
    <w:p w:rsidR="006308FE" w:rsidRDefault="00E83340">
      <w:pPr>
        <w:jc w:val="center"/>
        <w:rPr>
          <w:b/>
          <w:sz w:val="32"/>
          <w:szCs w:val="32"/>
        </w:rPr>
      </w:pPr>
      <w:r>
        <w:rPr>
          <w:b/>
          <w:sz w:val="32"/>
          <w:szCs w:val="32"/>
        </w:rPr>
        <w:t xml:space="preserve">Hoạt động 2: Thực hành chơi trò chơi mê cung trên máy tính </w:t>
      </w:r>
    </w:p>
    <w:p w:rsidR="006308FE" w:rsidRDefault="00E83340">
      <w:pPr>
        <w:numPr>
          <w:ilvl w:val="0"/>
          <w:numId w:val="10"/>
        </w:numPr>
        <w:pBdr>
          <w:top w:val="nil"/>
          <w:left w:val="nil"/>
          <w:bottom w:val="nil"/>
          <w:right w:val="nil"/>
          <w:between w:val="nil"/>
        </w:pBdr>
        <w:rPr>
          <w:b/>
          <w:color w:val="000000"/>
          <w:sz w:val="28"/>
          <w:szCs w:val="28"/>
        </w:rPr>
      </w:pPr>
      <w:r>
        <w:rPr>
          <w:b/>
          <w:color w:val="000000"/>
          <w:sz w:val="28"/>
          <w:szCs w:val="28"/>
        </w:rPr>
        <w:t>Mục tiêu</w:t>
      </w:r>
    </w:p>
    <w:p w:rsidR="006308FE" w:rsidRDefault="00E83340">
      <w:pPr>
        <w:numPr>
          <w:ilvl w:val="0"/>
          <w:numId w:val="5"/>
        </w:numPr>
        <w:pBdr>
          <w:top w:val="nil"/>
          <w:left w:val="nil"/>
          <w:bottom w:val="nil"/>
          <w:right w:val="nil"/>
          <w:between w:val="nil"/>
        </w:pBdr>
        <w:spacing w:after="0"/>
        <w:rPr>
          <w:color w:val="000000"/>
          <w:sz w:val="28"/>
          <w:szCs w:val="28"/>
        </w:rPr>
      </w:pPr>
      <w:r>
        <w:rPr>
          <w:color w:val="000000"/>
          <w:sz w:val="28"/>
          <w:szCs w:val="28"/>
        </w:rPr>
        <w:t>Chơi được trò chơi mê cung trên máy tính.</w:t>
      </w:r>
    </w:p>
    <w:p w:rsidR="006308FE" w:rsidRDefault="00E83340">
      <w:pPr>
        <w:numPr>
          <w:ilvl w:val="0"/>
          <w:numId w:val="10"/>
        </w:numPr>
        <w:pBdr>
          <w:top w:val="nil"/>
          <w:left w:val="nil"/>
          <w:bottom w:val="nil"/>
          <w:right w:val="nil"/>
          <w:between w:val="nil"/>
        </w:pBdr>
        <w:spacing w:after="0"/>
        <w:rPr>
          <w:b/>
          <w:color w:val="000000"/>
          <w:sz w:val="28"/>
          <w:szCs w:val="28"/>
        </w:rPr>
      </w:pPr>
      <w:r>
        <w:rPr>
          <w:b/>
          <w:color w:val="000000"/>
          <w:sz w:val="28"/>
          <w:szCs w:val="28"/>
        </w:rPr>
        <w:t>Nội dung</w:t>
      </w:r>
    </w:p>
    <w:p w:rsidR="006308FE" w:rsidRDefault="00E83340">
      <w:pPr>
        <w:numPr>
          <w:ilvl w:val="0"/>
          <w:numId w:val="5"/>
        </w:numPr>
        <w:pBdr>
          <w:top w:val="nil"/>
          <w:left w:val="nil"/>
          <w:bottom w:val="nil"/>
          <w:right w:val="nil"/>
          <w:between w:val="nil"/>
        </w:pBdr>
        <w:spacing w:before="0" w:after="0" w:line="240" w:lineRule="auto"/>
        <w:jc w:val="left"/>
        <w:rPr>
          <w:color w:val="000000"/>
          <w:sz w:val="28"/>
          <w:szCs w:val="28"/>
        </w:rPr>
      </w:pPr>
      <w:r>
        <w:rPr>
          <w:color w:val="000000"/>
          <w:sz w:val="28"/>
          <w:szCs w:val="28"/>
        </w:rPr>
        <w:t xml:space="preserve">Học sinh tiến hành chơi trò chơi mê cung theo hướng dẫn </w:t>
      </w:r>
      <w:r>
        <w:rPr>
          <w:sz w:val="28"/>
          <w:szCs w:val="28"/>
        </w:rPr>
        <w:t>SGK T7</w:t>
      </w:r>
    </w:p>
    <w:p w:rsidR="006308FE" w:rsidRDefault="00E83340">
      <w:pPr>
        <w:numPr>
          <w:ilvl w:val="0"/>
          <w:numId w:val="10"/>
        </w:numPr>
        <w:pBdr>
          <w:top w:val="nil"/>
          <w:left w:val="nil"/>
          <w:bottom w:val="nil"/>
          <w:right w:val="nil"/>
          <w:between w:val="nil"/>
        </w:pBdr>
        <w:spacing w:before="0" w:after="0"/>
        <w:rPr>
          <w:b/>
          <w:color w:val="000000"/>
          <w:sz w:val="28"/>
          <w:szCs w:val="28"/>
        </w:rPr>
      </w:pPr>
      <w:r>
        <w:rPr>
          <w:b/>
          <w:color w:val="000000"/>
          <w:sz w:val="28"/>
          <w:szCs w:val="28"/>
        </w:rPr>
        <w:t>Sản phẩm</w:t>
      </w:r>
    </w:p>
    <w:p w:rsidR="006308FE" w:rsidRDefault="00E83340">
      <w:pPr>
        <w:numPr>
          <w:ilvl w:val="0"/>
          <w:numId w:val="5"/>
        </w:numPr>
        <w:pBdr>
          <w:top w:val="nil"/>
          <w:left w:val="nil"/>
          <w:bottom w:val="nil"/>
          <w:right w:val="nil"/>
          <w:between w:val="nil"/>
        </w:pBdr>
        <w:spacing w:before="0" w:after="0" w:line="240" w:lineRule="auto"/>
        <w:jc w:val="left"/>
        <w:rPr>
          <w:color w:val="000000"/>
          <w:sz w:val="28"/>
          <w:szCs w:val="28"/>
        </w:rPr>
      </w:pPr>
      <w:r>
        <w:rPr>
          <w:color w:val="000000"/>
          <w:sz w:val="28"/>
          <w:szCs w:val="28"/>
        </w:rPr>
        <w:lastRenderedPageBreak/>
        <w:t xml:space="preserve">Học sinh chơi được trò chơi mê cung theo hướng dẫn </w:t>
      </w:r>
      <w:r>
        <w:rPr>
          <w:sz w:val="28"/>
          <w:szCs w:val="28"/>
        </w:rPr>
        <w:t>SGK T7</w:t>
      </w:r>
    </w:p>
    <w:p w:rsidR="006308FE" w:rsidRDefault="00E83340">
      <w:pPr>
        <w:numPr>
          <w:ilvl w:val="0"/>
          <w:numId w:val="10"/>
        </w:numPr>
        <w:pBdr>
          <w:top w:val="nil"/>
          <w:left w:val="nil"/>
          <w:bottom w:val="nil"/>
          <w:right w:val="nil"/>
          <w:between w:val="nil"/>
        </w:pBdr>
        <w:spacing w:before="0"/>
        <w:rPr>
          <w:b/>
          <w:color w:val="000000"/>
          <w:sz w:val="28"/>
          <w:szCs w:val="28"/>
        </w:rPr>
      </w:pPr>
      <w:r>
        <w:rPr>
          <w:b/>
          <w:color w:val="000000"/>
          <w:sz w:val="28"/>
          <w:szCs w:val="28"/>
        </w:rPr>
        <w:t>Tổ chức thực hiện</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2445"/>
        <w:gridCol w:w="2700"/>
      </w:tblGrid>
      <w:tr w:rsidR="006308FE">
        <w:trPr>
          <w:tblHeader/>
        </w:trPr>
        <w:tc>
          <w:tcPr>
            <w:tcW w:w="4215" w:type="dxa"/>
            <w:vAlign w:val="center"/>
          </w:tcPr>
          <w:p w:rsidR="006308FE" w:rsidRDefault="00E83340">
            <w:pPr>
              <w:rPr>
                <w:b/>
                <w:color w:val="000000"/>
                <w:sz w:val="28"/>
                <w:szCs w:val="28"/>
              </w:rPr>
            </w:pPr>
            <w:r>
              <w:rPr>
                <w:b/>
                <w:i/>
                <w:color w:val="000000"/>
                <w:sz w:val="28"/>
                <w:szCs w:val="28"/>
              </w:rPr>
              <w:t>GV tổ chức hoạt động</w:t>
            </w:r>
          </w:p>
        </w:tc>
        <w:tc>
          <w:tcPr>
            <w:tcW w:w="2445" w:type="dxa"/>
            <w:vAlign w:val="center"/>
          </w:tcPr>
          <w:p w:rsidR="006308FE" w:rsidRDefault="00E83340">
            <w:pPr>
              <w:rPr>
                <w:b/>
                <w:color w:val="000000"/>
                <w:sz w:val="28"/>
                <w:szCs w:val="28"/>
              </w:rPr>
            </w:pPr>
            <w:r>
              <w:rPr>
                <w:b/>
                <w:i/>
                <w:color w:val="000000"/>
                <w:sz w:val="28"/>
                <w:szCs w:val="28"/>
              </w:rPr>
              <w:t>Hoạt động của HS</w:t>
            </w:r>
          </w:p>
        </w:tc>
        <w:tc>
          <w:tcPr>
            <w:tcW w:w="2700" w:type="dxa"/>
            <w:vAlign w:val="center"/>
          </w:tcPr>
          <w:p w:rsidR="006308FE" w:rsidRDefault="00E83340">
            <w:pPr>
              <w:rPr>
                <w:b/>
                <w:color w:val="000000"/>
                <w:sz w:val="28"/>
                <w:szCs w:val="28"/>
              </w:rPr>
            </w:pPr>
            <w:r>
              <w:rPr>
                <w:b/>
                <w:i/>
                <w:color w:val="000000"/>
                <w:sz w:val="28"/>
                <w:szCs w:val="28"/>
              </w:rPr>
              <w:t>Kết quả</w:t>
            </w:r>
          </w:p>
        </w:tc>
      </w:tr>
      <w:tr w:rsidR="006308FE">
        <w:tc>
          <w:tcPr>
            <w:tcW w:w="4215" w:type="dxa"/>
          </w:tcPr>
          <w:p w:rsidR="006308FE" w:rsidRDefault="00E83340">
            <w:pPr>
              <w:pBdr>
                <w:top w:val="nil"/>
                <w:left w:val="nil"/>
                <w:bottom w:val="nil"/>
                <w:right w:val="nil"/>
                <w:between w:val="nil"/>
              </w:pBdr>
              <w:rPr>
                <w:sz w:val="28"/>
                <w:szCs w:val="28"/>
              </w:rPr>
            </w:pPr>
            <w:r>
              <w:rPr>
                <w:sz w:val="28"/>
                <w:szCs w:val="28"/>
              </w:rPr>
              <w:t xml:space="preserve">GV giới thiệu nhiệm vụ thực hành, mô tả lại cho HS dễ hiểu hơn. </w:t>
            </w:r>
          </w:p>
          <w:p w:rsidR="006308FE" w:rsidRDefault="00E83340">
            <w:pPr>
              <w:pBdr>
                <w:top w:val="nil"/>
                <w:left w:val="nil"/>
                <w:bottom w:val="nil"/>
                <w:right w:val="nil"/>
                <w:between w:val="nil"/>
              </w:pBdr>
              <w:rPr>
                <w:sz w:val="28"/>
                <w:szCs w:val="28"/>
              </w:rPr>
            </w:pPr>
            <w:r>
              <w:rPr>
                <w:sz w:val="28"/>
                <w:szCs w:val="28"/>
              </w:rPr>
              <w:t>GV có thể gọi 1 HS thực hành mẫu để cả lớp quan sát trước khi yêu cầu HS thực hành</w:t>
            </w:r>
          </w:p>
          <w:p w:rsidR="006308FE" w:rsidRDefault="00E83340">
            <w:pPr>
              <w:pBdr>
                <w:top w:val="nil"/>
                <w:left w:val="nil"/>
                <w:bottom w:val="nil"/>
                <w:right w:val="nil"/>
                <w:between w:val="nil"/>
              </w:pBdr>
              <w:rPr>
                <w:sz w:val="28"/>
                <w:szCs w:val="28"/>
              </w:rPr>
            </w:pPr>
            <w:r>
              <w:rPr>
                <w:sz w:val="28"/>
                <w:szCs w:val="28"/>
              </w:rPr>
              <w:t>Sau khi thực hành, GV đánh giá kết quả thực hành. Từ đó, giúp HS nhận ra trò chơi là sự thể hiện một kịch bả</w:t>
            </w:r>
            <w:r>
              <w:rPr>
                <w:sz w:val="28"/>
                <w:szCs w:val="28"/>
              </w:rPr>
              <w:t>n, có thể quan sát được qua chương trình máy tính của trò chơi. Đồng thời nhấn mạnh: “Nếu chăm chỉ học tập và tìm hiểu, em cũng có thể tự mình viết được những chương trình trò chơi thú vị như vậy”.</w:t>
            </w:r>
          </w:p>
        </w:tc>
        <w:tc>
          <w:tcPr>
            <w:tcW w:w="2445" w:type="dxa"/>
          </w:tcPr>
          <w:p w:rsidR="006308FE" w:rsidRDefault="00E83340">
            <w:pPr>
              <w:rPr>
                <w:color w:val="000000"/>
                <w:sz w:val="28"/>
                <w:szCs w:val="28"/>
              </w:rPr>
            </w:pPr>
            <w:r>
              <w:rPr>
                <w:color w:val="000000"/>
                <w:sz w:val="28"/>
                <w:szCs w:val="28"/>
              </w:rPr>
              <w:t>- HS lắng nghe h</w:t>
            </w:r>
            <w:r>
              <w:rPr>
                <w:sz w:val="28"/>
                <w:szCs w:val="28"/>
              </w:rPr>
              <w:t xml:space="preserve">ướng dẫn </w:t>
            </w:r>
            <w:r>
              <w:rPr>
                <w:color w:val="000000"/>
                <w:sz w:val="28"/>
                <w:szCs w:val="28"/>
              </w:rPr>
              <w:t>và quan sát.</w:t>
            </w:r>
          </w:p>
          <w:p w:rsidR="006308FE" w:rsidRDefault="00E83340">
            <w:pPr>
              <w:rPr>
                <w:color w:val="000000"/>
                <w:sz w:val="28"/>
                <w:szCs w:val="28"/>
              </w:rPr>
            </w:pPr>
            <w:r>
              <w:rPr>
                <w:color w:val="000000"/>
                <w:sz w:val="28"/>
                <w:szCs w:val="28"/>
              </w:rPr>
              <w:t>- HS thực hành the</w:t>
            </w:r>
            <w:r>
              <w:rPr>
                <w:color w:val="000000"/>
                <w:sz w:val="28"/>
                <w:szCs w:val="28"/>
              </w:rPr>
              <w:t xml:space="preserve">o các hướng dẫn và </w:t>
            </w:r>
            <w:r>
              <w:rPr>
                <w:sz w:val="28"/>
                <w:szCs w:val="28"/>
              </w:rPr>
              <w:t>báo cáo</w:t>
            </w:r>
            <w:r>
              <w:rPr>
                <w:color w:val="000000"/>
                <w:sz w:val="28"/>
                <w:szCs w:val="28"/>
              </w:rPr>
              <w:t xml:space="preserve"> kết quả</w:t>
            </w:r>
            <w:r>
              <w:rPr>
                <w:sz w:val="28"/>
                <w:szCs w:val="28"/>
              </w:rPr>
              <w:t xml:space="preserve"> thực hành cho GV</w:t>
            </w:r>
          </w:p>
          <w:p w:rsidR="006308FE" w:rsidRDefault="006308FE">
            <w:pPr>
              <w:rPr>
                <w:color w:val="000000"/>
                <w:sz w:val="28"/>
                <w:szCs w:val="28"/>
              </w:rPr>
            </w:pPr>
          </w:p>
          <w:p w:rsidR="006308FE" w:rsidRDefault="006308FE">
            <w:pPr>
              <w:rPr>
                <w:color w:val="000000"/>
                <w:sz w:val="28"/>
                <w:szCs w:val="28"/>
              </w:rPr>
            </w:pPr>
          </w:p>
        </w:tc>
        <w:tc>
          <w:tcPr>
            <w:tcW w:w="2700" w:type="dxa"/>
          </w:tcPr>
          <w:p w:rsidR="006308FE" w:rsidRDefault="00E83340">
            <w:pPr>
              <w:spacing w:before="0" w:line="240" w:lineRule="auto"/>
              <w:rPr>
                <w:b/>
                <w:color w:val="000000"/>
                <w:sz w:val="28"/>
                <w:szCs w:val="28"/>
              </w:rPr>
            </w:pPr>
            <w:r>
              <w:rPr>
                <w:b/>
                <w:color w:val="000000"/>
                <w:sz w:val="28"/>
                <w:szCs w:val="28"/>
              </w:rPr>
              <w:t>Hướng dẫn</w:t>
            </w:r>
          </w:p>
          <w:p w:rsidR="006308FE" w:rsidRDefault="00E83340">
            <w:pPr>
              <w:spacing w:before="0" w:line="240" w:lineRule="auto"/>
              <w:rPr>
                <w:i/>
                <w:sz w:val="28"/>
                <w:szCs w:val="28"/>
              </w:rPr>
            </w:pPr>
            <w:r>
              <w:rPr>
                <w:i/>
                <w:sz w:val="28"/>
                <w:szCs w:val="28"/>
              </w:rPr>
              <w:t>- 1 HS chơi thử trên máy giáo viên</w:t>
            </w:r>
          </w:p>
          <w:p w:rsidR="006308FE" w:rsidRDefault="00E83340">
            <w:pPr>
              <w:spacing w:before="0" w:line="240" w:lineRule="auto"/>
              <w:rPr>
                <w:i/>
                <w:sz w:val="28"/>
                <w:szCs w:val="28"/>
              </w:rPr>
            </w:pPr>
            <w:r>
              <w:rPr>
                <w:i/>
                <w:sz w:val="28"/>
                <w:szCs w:val="28"/>
              </w:rPr>
              <w:t>- Các HS khác chơi được trò chơi</w:t>
            </w:r>
          </w:p>
          <w:p w:rsidR="006308FE" w:rsidRDefault="006308FE">
            <w:pPr>
              <w:spacing w:before="0" w:line="240" w:lineRule="auto"/>
              <w:rPr>
                <w:color w:val="000000"/>
                <w:sz w:val="28"/>
                <w:szCs w:val="28"/>
              </w:rPr>
            </w:pPr>
          </w:p>
        </w:tc>
      </w:tr>
    </w:tbl>
    <w:p w:rsidR="006308FE" w:rsidRDefault="00E83340">
      <w:pPr>
        <w:jc w:val="center"/>
        <w:rPr>
          <w:b/>
          <w:sz w:val="32"/>
          <w:szCs w:val="32"/>
        </w:rPr>
      </w:pPr>
      <w:bookmarkStart w:id="1" w:name="_heading=h.gjdgxs" w:colFirst="0" w:colLast="0"/>
      <w:bookmarkEnd w:id="1"/>
      <w:r>
        <w:rPr>
          <w:b/>
          <w:sz w:val="32"/>
          <w:szCs w:val="32"/>
        </w:rPr>
        <w:t>Hoạt động 3: Luyện tập</w:t>
      </w:r>
    </w:p>
    <w:p w:rsidR="006308FE" w:rsidRDefault="00E83340">
      <w:pPr>
        <w:numPr>
          <w:ilvl w:val="0"/>
          <w:numId w:val="4"/>
        </w:numPr>
        <w:pBdr>
          <w:top w:val="nil"/>
          <w:left w:val="nil"/>
          <w:bottom w:val="nil"/>
          <w:right w:val="nil"/>
          <w:between w:val="nil"/>
        </w:pBdr>
        <w:spacing w:after="0"/>
        <w:rPr>
          <w:b/>
          <w:color w:val="000000"/>
          <w:sz w:val="28"/>
          <w:szCs w:val="28"/>
        </w:rPr>
      </w:pPr>
      <w:r>
        <w:rPr>
          <w:b/>
          <w:color w:val="000000"/>
          <w:sz w:val="28"/>
          <w:szCs w:val="28"/>
        </w:rPr>
        <w:t>Mục tiêu</w:t>
      </w:r>
    </w:p>
    <w:p w:rsidR="006308FE" w:rsidRDefault="00E83340">
      <w:pPr>
        <w:numPr>
          <w:ilvl w:val="0"/>
          <w:numId w:val="6"/>
        </w:numPr>
        <w:pBdr>
          <w:top w:val="nil"/>
          <w:left w:val="nil"/>
          <w:bottom w:val="nil"/>
          <w:right w:val="nil"/>
          <w:between w:val="nil"/>
        </w:pBdr>
        <w:tabs>
          <w:tab w:val="left" w:pos="284"/>
        </w:tabs>
        <w:spacing w:before="0" w:after="0" w:line="312" w:lineRule="auto"/>
        <w:rPr>
          <w:b/>
          <w:i/>
          <w:color w:val="000000"/>
          <w:sz w:val="28"/>
          <w:szCs w:val="28"/>
        </w:rPr>
      </w:pPr>
      <w:r>
        <w:rPr>
          <w:sz w:val="28"/>
          <w:szCs w:val="28"/>
        </w:rPr>
        <w:t>Củng cố</w:t>
      </w:r>
      <w:r>
        <w:rPr>
          <w:color w:val="000000"/>
          <w:sz w:val="28"/>
          <w:szCs w:val="28"/>
        </w:rPr>
        <w:t xml:space="preserve"> lại các kiến thức đã học thông qua các bài luyện tập.</w:t>
      </w:r>
      <w:r>
        <w:rPr>
          <w:b/>
          <w:i/>
          <w:color w:val="000000"/>
          <w:sz w:val="28"/>
          <w:szCs w:val="28"/>
        </w:rPr>
        <w:tab/>
      </w:r>
    </w:p>
    <w:p w:rsidR="006308FE" w:rsidRDefault="00E83340">
      <w:pPr>
        <w:numPr>
          <w:ilvl w:val="0"/>
          <w:numId w:val="4"/>
        </w:numPr>
        <w:pBdr>
          <w:top w:val="nil"/>
          <w:left w:val="nil"/>
          <w:bottom w:val="nil"/>
          <w:right w:val="nil"/>
          <w:between w:val="nil"/>
        </w:pBdr>
        <w:spacing w:before="0" w:after="0"/>
        <w:rPr>
          <w:b/>
          <w:color w:val="000000"/>
          <w:sz w:val="28"/>
          <w:szCs w:val="28"/>
        </w:rPr>
      </w:pPr>
      <w:r>
        <w:rPr>
          <w:b/>
          <w:color w:val="000000"/>
          <w:sz w:val="28"/>
          <w:szCs w:val="28"/>
        </w:rPr>
        <w:t>Nội dung</w:t>
      </w:r>
    </w:p>
    <w:p w:rsidR="006308FE" w:rsidRDefault="00E83340">
      <w:pPr>
        <w:numPr>
          <w:ilvl w:val="0"/>
          <w:numId w:val="6"/>
        </w:numPr>
        <w:pBdr>
          <w:top w:val="nil"/>
          <w:left w:val="nil"/>
          <w:bottom w:val="nil"/>
          <w:right w:val="nil"/>
          <w:between w:val="nil"/>
        </w:pBdr>
        <w:spacing w:before="0" w:after="0"/>
        <w:rPr>
          <w:b/>
          <w:color w:val="000000"/>
          <w:sz w:val="28"/>
          <w:szCs w:val="28"/>
        </w:rPr>
      </w:pPr>
      <w:r>
        <w:rPr>
          <w:color w:val="000000"/>
          <w:sz w:val="28"/>
          <w:szCs w:val="28"/>
        </w:rPr>
        <w:t xml:space="preserve">Học sinh hoàn thành bài tập của nội dung câu hỏi </w:t>
      </w:r>
      <w:r>
        <w:rPr>
          <w:sz w:val="28"/>
          <w:szCs w:val="28"/>
        </w:rPr>
        <w:t>SGK T7</w:t>
      </w:r>
      <w:r>
        <w:rPr>
          <w:color w:val="000000"/>
          <w:sz w:val="28"/>
          <w:szCs w:val="28"/>
        </w:rPr>
        <w:t>.</w:t>
      </w:r>
    </w:p>
    <w:p w:rsidR="006308FE" w:rsidRDefault="00E83340">
      <w:pPr>
        <w:numPr>
          <w:ilvl w:val="0"/>
          <w:numId w:val="4"/>
        </w:numPr>
        <w:pBdr>
          <w:top w:val="nil"/>
          <w:left w:val="nil"/>
          <w:bottom w:val="nil"/>
          <w:right w:val="nil"/>
          <w:between w:val="nil"/>
        </w:pBdr>
        <w:spacing w:before="0" w:after="0"/>
        <w:rPr>
          <w:b/>
          <w:color w:val="000000"/>
          <w:sz w:val="28"/>
          <w:szCs w:val="28"/>
        </w:rPr>
      </w:pPr>
      <w:r>
        <w:rPr>
          <w:b/>
          <w:color w:val="000000"/>
          <w:sz w:val="28"/>
          <w:szCs w:val="28"/>
        </w:rPr>
        <w:t>Sản phẩm</w:t>
      </w:r>
    </w:p>
    <w:p w:rsidR="006308FE" w:rsidRDefault="00E83340">
      <w:pPr>
        <w:numPr>
          <w:ilvl w:val="0"/>
          <w:numId w:val="6"/>
        </w:numPr>
        <w:pBdr>
          <w:top w:val="nil"/>
          <w:left w:val="nil"/>
          <w:bottom w:val="nil"/>
          <w:right w:val="nil"/>
          <w:between w:val="nil"/>
        </w:pBdr>
        <w:spacing w:before="0" w:after="0"/>
        <w:rPr>
          <w:b/>
          <w:color w:val="000000"/>
          <w:sz w:val="28"/>
          <w:szCs w:val="28"/>
        </w:rPr>
      </w:pPr>
      <w:r>
        <w:rPr>
          <w:sz w:val="28"/>
          <w:szCs w:val="28"/>
        </w:rPr>
        <w:t xml:space="preserve">Kết quả trả lời </w:t>
      </w:r>
      <w:r>
        <w:rPr>
          <w:color w:val="000000"/>
          <w:sz w:val="28"/>
          <w:szCs w:val="28"/>
        </w:rPr>
        <w:t xml:space="preserve">câu hỏi </w:t>
      </w:r>
      <w:r>
        <w:rPr>
          <w:sz w:val="28"/>
          <w:szCs w:val="28"/>
        </w:rPr>
        <w:t>SGK T7</w:t>
      </w:r>
      <w:r>
        <w:rPr>
          <w:color w:val="000000"/>
          <w:sz w:val="28"/>
          <w:szCs w:val="28"/>
        </w:rPr>
        <w:t>.</w:t>
      </w:r>
    </w:p>
    <w:p w:rsidR="006308FE" w:rsidRDefault="00E83340">
      <w:pPr>
        <w:numPr>
          <w:ilvl w:val="0"/>
          <w:numId w:val="4"/>
        </w:numPr>
        <w:pBdr>
          <w:top w:val="nil"/>
          <w:left w:val="nil"/>
          <w:bottom w:val="nil"/>
          <w:right w:val="nil"/>
          <w:between w:val="nil"/>
        </w:pBdr>
        <w:spacing w:before="0"/>
        <w:rPr>
          <w:b/>
          <w:color w:val="000000"/>
          <w:sz w:val="28"/>
          <w:szCs w:val="28"/>
        </w:rPr>
      </w:pPr>
      <w:r>
        <w:rPr>
          <w:b/>
          <w:color w:val="000000"/>
          <w:sz w:val="28"/>
          <w:szCs w:val="28"/>
        </w:rPr>
        <w:t>Tổ chức thực hiện</w:t>
      </w:r>
    </w:p>
    <w:p w:rsidR="006308FE" w:rsidRDefault="006308FE">
      <w:pPr>
        <w:jc w:val="left"/>
        <w:rPr>
          <w:b/>
          <w:i/>
          <w:sz w:val="32"/>
          <w:szCs w:val="32"/>
        </w:rPr>
      </w:pPr>
    </w:p>
    <w:tbl>
      <w:tblPr>
        <w:tblStyle w:val="a0"/>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3"/>
        <w:gridCol w:w="2942"/>
        <w:gridCol w:w="3504"/>
      </w:tblGrid>
      <w:tr w:rsidR="006308FE">
        <w:trPr>
          <w:tblHeader/>
        </w:trPr>
        <w:tc>
          <w:tcPr>
            <w:tcW w:w="2904" w:type="dxa"/>
            <w:vAlign w:val="center"/>
          </w:tcPr>
          <w:p w:rsidR="006308FE" w:rsidRDefault="00E83340">
            <w:pPr>
              <w:rPr>
                <w:b/>
                <w:sz w:val="28"/>
                <w:szCs w:val="28"/>
              </w:rPr>
            </w:pPr>
            <w:r>
              <w:rPr>
                <w:b/>
                <w:i/>
                <w:sz w:val="28"/>
                <w:szCs w:val="28"/>
              </w:rPr>
              <w:lastRenderedPageBreak/>
              <w:t>GV tổ chức hoạt động</w:t>
            </w:r>
          </w:p>
        </w:tc>
        <w:tc>
          <w:tcPr>
            <w:tcW w:w="2942" w:type="dxa"/>
            <w:vAlign w:val="center"/>
          </w:tcPr>
          <w:p w:rsidR="006308FE" w:rsidRDefault="00E83340">
            <w:pPr>
              <w:rPr>
                <w:b/>
                <w:sz w:val="28"/>
                <w:szCs w:val="28"/>
              </w:rPr>
            </w:pPr>
            <w:r>
              <w:rPr>
                <w:b/>
                <w:i/>
                <w:sz w:val="28"/>
                <w:szCs w:val="28"/>
              </w:rPr>
              <w:t>Hoạt động của HS</w:t>
            </w:r>
          </w:p>
        </w:tc>
        <w:tc>
          <w:tcPr>
            <w:tcW w:w="3504" w:type="dxa"/>
            <w:vAlign w:val="center"/>
          </w:tcPr>
          <w:p w:rsidR="006308FE" w:rsidRDefault="00E83340">
            <w:pPr>
              <w:rPr>
                <w:b/>
                <w:sz w:val="28"/>
                <w:szCs w:val="28"/>
              </w:rPr>
            </w:pPr>
            <w:r>
              <w:rPr>
                <w:b/>
                <w:i/>
                <w:sz w:val="28"/>
                <w:szCs w:val="28"/>
              </w:rPr>
              <w:t>Kết quả</w:t>
            </w:r>
          </w:p>
        </w:tc>
      </w:tr>
      <w:tr w:rsidR="006308FE">
        <w:tc>
          <w:tcPr>
            <w:tcW w:w="2904" w:type="dxa"/>
          </w:tcPr>
          <w:p w:rsidR="006308FE" w:rsidRDefault="00E83340">
            <w:pPr>
              <w:rPr>
                <w:b/>
                <w:sz w:val="28"/>
                <w:szCs w:val="28"/>
              </w:rPr>
            </w:pPr>
            <w:r>
              <w:rPr>
                <w:color w:val="000000"/>
                <w:sz w:val="28"/>
                <w:szCs w:val="28"/>
              </w:rPr>
              <w:t xml:space="preserve">- GV yêu cầu </w:t>
            </w:r>
            <w:r>
              <w:rPr>
                <w:sz w:val="28"/>
                <w:szCs w:val="28"/>
              </w:rPr>
              <w:t>học sinh hoàn thành bài tập của nội dung câu hỏi SGK_7.</w:t>
            </w:r>
          </w:p>
          <w:p w:rsidR="006308FE" w:rsidRDefault="006308FE">
            <w:pPr>
              <w:rPr>
                <w:color w:val="000000"/>
                <w:sz w:val="28"/>
                <w:szCs w:val="28"/>
              </w:rPr>
            </w:pPr>
          </w:p>
        </w:tc>
        <w:tc>
          <w:tcPr>
            <w:tcW w:w="2942" w:type="dxa"/>
          </w:tcPr>
          <w:p w:rsidR="006308FE" w:rsidRDefault="00E83340">
            <w:pPr>
              <w:rPr>
                <w:sz w:val="28"/>
                <w:szCs w:val="28"/>
              </w:rPr>
            </w:pPr>
            <w:r>
              <w:rPr>
                <w:sz w:val="28"/>
                <w:szCs w:val="28"/>
              </w:rPr>
              <w:t>- HS lắng nghe và quan sát.</w:t>
            </w:r>
          </w:p>
          <w:p w:rsidR="006308FE" w:rsidRDefault="00E83340">
            <w:pPr>
              <w:rPr>
                <w:sz w:val="28"/>
                <w:szCs w:val="28"/>
              </w:rPr>
            </w:pPr>
            <w:r>
              <w:rPr>
                <w:sz w:val="28"/>
                <w:szCs w:val="28"/>
              </w:rPr>
              <w:t>- HS làm bài</w:t>
            </w:r>
          </w:p>
          <w:p w:rsidR="006308FE" w:rsidRDefault="00E83340">
            <w:pPr>
              <w:rPr>
                <w:sz w:val="28"/>
                <w:szCs w:val="28"/>
              </w:rPr>
            </w:pPr>
            <w:r>
              <w:rPr>
                <w:sz w:val="28"/>
                <w:szCs w:val="28"/>
              </w:rPr>
              <w:t>- Học sinh báo cáo kết quả, nhận xét các nhóm khác.</w:t>
            </w:r>
          </w:p>
          <w:p w:rsidR="006308FE" w:rsidRDefault="006308FE">
            <w:pPr>
              <w:rPr>
                <w:color w:val="000000"/>
                <w:sz w:val="28"/>
                <w:szCs w:val="28"/>
              </w:rPr>
            </w:pPr>
          </w:p>
        </w:tc>
        <w:tc>
          <w:tcPr>
            <w:tcW w:w="3504" w:type="dxa"/>
          </w:tcPr>
          <w:p w:rsidR="006308FE" w:rsidRDefault="00E83340">
            <w:pPr>
              <w:rPr>
                <w:color w:val="000000"/>
                <w:sz w:val="28"/>
                <w:szCs w:val="28"/>
              </w:rPr>
            </w:pPr>
            <w:r>
              <w:rPr>
                <w:color w:val="000000"/>
                <w:sz w:val="28"/>
                <w:szCs w:val="28"/>
              </w:rPr>
              <w:t xml:space="preserve">Việc nêu một </w:t>
            </w:r>
            <w:r>
              <w:rPr>
                <w:sz w:val="28"/>
                <w:szCs w:val="28"/>
              </w:rPr>
              <w:t>ví dụ</w:t>
            </w:r>
            <w:r>
              <w:rPr>
                <w:color w:val="000000"/>
                <w:sz w:val="28"/>
                <w:szCs w:val="28"/>
              </w:rPr>
              <w:t xml:space="preserve"> hoạt động nào được máy tính hỗ trợ qua phần mềm nào cho HS cơ hội suy nghĩ, duyệt qua nhiều ứng dụng của máy tính trong công việc hằng ngày. Cá</w:t>
            </w:r>
            <w:r>
              <w:rPr>
                <w:color w:val="000000"/>
                <w:sz w:val="28"/>
                <w:szCs w:val="28"/>
              </w:rPr>
              <w:t>c em sẽ nhận ra rằng có thể cải thiện kĩ năng sử dụng máy tính để những công việc đó trở nên hiệu quả hơn.</w:t>
            </w:r>
          </w:p>
          <w:p w:rsidR="006308FE" w:rsidRDefault="006308FE">
            <w:pPr>
              <w:rPr>
                <w:color w:val="000000"/>
                <w:sz w:val="28"/>
                <w:szCs w:val="28"/>
              </w:rPr>
            </w:pPr>
          </w:p>
          <w:p w:rsidR="006308FE" w:rsidRDefault="006308FE">
            <w:pPr>
              <w:rPr>
                <w:color w:val="000000"/>
                <w:sz w:val="28"/>
                <w:szCs w:val="28"/>
              </w:rPr>
            </w:pPr>
          </w:p>
        </w:tc>
      </w:tr>
    </w:tbl>
    <w:p w:rsidR="006308FE" w:rsidRDefault="00E83340">
      <w:pPr>
        <w:jc w:val="center"/>
        <w:rPr>
          <w:b/>
          <w:sz w:val="32"/>
          <w:szCs w:val="32"/>
        </w:rPr>
      </w:pPr>
      <w:r>
        <w:rPr>
          <w:b/>
          <w:sz w:val="32"/>
          <w:szCs w:val="32"/>
        </w:rPr>
        <w:t>Hoạt động 4: Vận dụng</w:t>
      </w:r>
    </w:p>
    <w:p w:rsidR="006308FE" w:rsidRDefault="00E83340">
      <w:pPr>
        <w:numPr>
          <w:ilvl w:val="0"/>
          <w:numId w:val="11"/>
        </w:numPr>
        <w:pBdr>
          <w:top w:val="nil"/>
          <w:left w:val="nil"/>
          <w:bottom w:val="nil"/>
          <w:right w:val="nil"/>
          <w:between w:val="nil"/>
        </w:pBdr>
        <w:spacing w:after="0"/>
        <w:rPr>
          <w:b/>
          <w:color w:val="000000"/>
          <w:sz w:val="28"/>
          <w:szCs w:val="28"/>
        </w:rPr>
      </w:pPr>
      <w:r>
        <w:rPr>
          <w:b/>
          <w:color w:val="000000"/>
          <w:sz w:val="28"/>
          <w:szCs w:val="28"/>
        </w:rPr>
        <w:t>Mục tiêu</w:t>
      </w:r>
    </w:p>
    <w:p w:rsidR="006308FE" w:rsidRDefault="00E83340">
      <w:pPr>
        <w:numPr>
          <w:ilvl w:val="0"/>
          <w:numId w:val="6"/>
        </w:numPr>
        <w:pBdr>
          <w:top w:val="nil"/>
          <w:left w:val="nil"/>
          <w:bottom w:val="nil"/>
          <w:right w:val="nil"/>
          <w:between w:val="nil"/>
        </w:pBdr>
        <w:spacing w:before="0" w:after="0"/>
        <w:rPr>
          <w:color w:val="000000"/>
          <w:sz w:val="28"/>
          <w:szCs w:val="28"/>
        </w:rPr>
      </w:pPr>
      <w:r>
        <w:rPr>
          <w:sz w:val="28"/>
          <w:szCs w:val="28"/>
        </w:rPr>
        <w:t>Vận dụng bài học vào thực tiễn, qua đó h</w:t>
      </w:r>
      <w:r>
        <w:rPr>
          <w:color w:val="000000"/>
          <w:sz w:val="28"/>
          <w:szCs w:val="28"/>
        </w:rPr>
        <w:t>ọc sinh được phát triển năng lực giải quyết vấn đề và sáng tạo.</w:t>
      </w:r>
    </w:p>
    <w:p w:rsidR="006308FE" w:rsidRDefault="00E83340">
      <w:pPr>
        <w:numPr>
          <w:ilvl w:val="0"/>
          <w:numId w:val="11"/>
        </w:numPr>
        <w:pBdr>
          <w:top w:val="nil"/>
          <w:left w:val="nil"/>
          <w:bottom w:val="nil"/>
          <w:right w:val="nil"/>
          <w:between w:val="nil"/>
        </w:pBdr>
        <w:spacing w:before="0" w:after="0"/>
        <w:rPr>
          <w:b/>
          <w:color w:val="000000"/>
          <w:sz w:val="28"/>
          <w:szCs w:val="28"/>
        </w:rPr>
      </w:pPr>
      <w:r>
        <w:rPr>
          <w:b/>
          <w:color w:val="000000"/>
          <w:sz w:val="28"/>
          <w:szCs w:val="28"/>
        </w:rPr>
        <w:t>Nội dung</w:t>
      </w:r>
    </w:p>
    <w:p w:rsidR="006308FE" w:rsidRDefault="00E83340">
      <w:pPr>
        <w:numPr>
          <w:ilvl w:val="0"/>
          <w:numId w:val="6"/>
        </w:numPr>
        <w:spacing w:after="0"/>
        <w:jc w:val="left"/>
        <w:rPr>
          <w:sz w:val="28"/>
          <w:szCs w:val="28"/>
        </w:rPr>
      </w:pPr>
      <w:r>
        <w:rPr>
          <w:sz w:val="28"/>
          <w:szCs w:val="28"/>
        </w:rPr>
        <w:t xml:space="preserve">“Hãy kể tên một sản phẩm số mà em có thể cùng bạn tạo ra (bức ảnh, bản ghi âm, đoạn video quay em đang hát, thiệp chúc mừng sinh </w:t>
      </w:r>
      <w:proofErr w:type="gramStart"/>
      <w:r>
        <w:rPr>
          <w:sz w:val="28"/>
          <w:szCs w:val="28"/>
        </w:rPr>
        <w:t>nhật,...</w:t>
      </w:r>
      <w:proofErr w:type="gramEnd"/>
      <w:r>
        <w:rPr>
          <w:sz w:val="28"/>
          <w:szCs w:val="28"/>
        </w:rPr>
        <w:t>). Máy tính giúp các em tạo ra sản phẩm đó như thế nào?”</w:t>
      </w:r>
    </w:p>
    <w:p w:rsidR="006308FE" w:rsidRDefault="00E83340">
      <w:pPr>
        <w:numPr>
          <w:ilvl w:val="0"/>
          <w:numId w:val="11"/>
        </w:numPr>
        <w:pBdr>
          <w:top w:val="nil"/>
          <w:left w:val="nil"/>
          <w:bottom w:val="nil"/>
          <w:right w:val="nil"/>
          <w:between w:val="nil"/>
        </w:pBdr>
        <w:spacing w:before="0" w:after="0"/>
        <w:rPr>
          <w:b/>
          <w:color w:val="000000"/>
          <w:sz w:val="28"/>
          <w:szCs w:val="28"/>
        </w:rPr>
      </w:pPr>
      <w:r>
        <w:rPr>
          <w:b/>
          <w:color w:val="000000"/>
          <w:sz w:val="28"/>
          <w:szCs w:val="28"/>
        </w:rPr>
        <w:t>Sản phẩm</w:t>
      </w:r>
    </w:p>
    <w:p w:rsidR="006308FE" w:rsidRDefault="00E83340">
      <w:pPr>
        <w:numPr>
          <w:ilvl w:val="0"/>
          <w:numId w:val="6"/>
        </w:numPr>
        <w:pBdr>
          <w:top w:val="nil"/>
          <w:left w:val="nil"/>
          <w:bottom w:val="nil"/>
          <w:right w:val="nil"/>
          <w:between w:val="nil"/>
        </w:pBdr>
        <w:spacing w:before="0" w:after="0" w:line="240" w:lineRule="auto"/>
        <w:jc w:val="left"/>
        <w:rPr>
          <w:color w:val="000000"/>
          <w:sz w:val="28"/>
          <w:szCs w:val="28"/>
        </w:rPr>
      </w:pPr>
      <w:r>
        <w:rPr>
          <w:color w:val="000000"/>
          <w:sz w:val="28"/>
          <w:szCs w:val="28"/>
        </w:rPr>
        <w:t xml:space="preserve">Học sinh tạo chương trình theo yêu cầu </w:t>
      </w:r>
      <w:r>
        <w:rPr>
          <w:sz w:val="28"/>
          <w:szCs w:val="28"/>
        </w:rPr>
        <w:t>SGK T7</w:t>
      </w:r>
      <w:r>
        <w:rPr>
          <w:color w:val="000000"/>
          <w:sz w:val="28"/>
          <w:szCs w:val="28"/>
        </w:rPr>
        <w:t>.</w:t>
      </w:r>
    </w:p>
    <w:p w:rsidR="006308FE" w:rsidRDefault="00E83340">
      <w:pPr>
        <w:numPr>
          <w:ilvl w:val="0"/>
          <w:numId w:val="11"/>
        </w:numPr>
        <w:pBdr>
          <w:top w:val="nil"/>
          <w:left w:val="nil"/>
          <w:bottom w:val="nil"/>
          <w:right w:val="nil"/>
          <w:between w:val="nil"/>
        </w:pBdr>
        <w:spacing w:before="0"/>
        <w:rPr>
          <w:b/>
          <w:color w:val="000000"/>
          <w:sz w:val="28"/>
          <w:szCs w:val="28"/>
        </w:rPr>
      </w:pPr>
      <w:r>
        <w:rPr>
          <w:b/>
          <w:color w:val="000000"/>
          <w:sz w:val="28"/>
          <w:szCs w:val="28"/>
        </w:rPr>
        <w:t>Tổ chức thực hiện</w:t>
      </w:r>
    </w:p>
    <w:p w:rsidR="006308FE" w:rsidRDefault="006308FE">
      <w:pPr>
        <w:jc w:val="left"/>
        <w:rPr>
          <w:b/>
          <w:sz w:val="32"/>
          <w:szCs w:val="32"/>
        </w:rPr>
      </w:pPr>
    </w:p>
    <w:tbl>
      <w:tblPr>
        <w:tblStyle w:val="a1"/>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880"/>
        <w:gridCol w:w="3765"/>
      </w:tblGrid>
      <w:tr w:rsidR="006308FE">
        <w:trPr>
          <w:trHeight w:val="937"/>
          <w:tblHeader/>
        </w:trPr>
        <w:tc>
          <w:tcPr>
            <w:tcW w:w="2775" w:type="dxa"/>
            <w:vAlign w:val="center"/>
          </w:tcPr>
          <w:p w:rsidR="006308FE" w:rsidRDefault="00E83340">
            <w:pPr>
              <w:rPr>
                <w:b/>
                <w:sz w:val="28"/>
                <w:szCs w:val="28"/>
              </w:rPr>
            </w:pPr>
            <w:r>
              <w:rPr>
                <w:b/>
                <w:i/>
                <w:sz w:val="28"/>
                <w:szCs w:val="28"/>
              </w:rPr>
              <w:lastRenderedPageBreak/>
              <w:t>GV tổ chức hoạt động</w:t>
            </w:r>
          </w:p>
        </w:tc>
        <w:tc>
          <w:tcPr>
            <w:tcW w:w="2880" w:type="dxa"/>
            <w:vAlign w:val="center"/>
          </w:tcPr>
          <w:p w:rsidR="006308FE" w:rsidRDefault="00E83340">
            <w:pPr>
              <w:rPr>
                <w:b/>
                <w:sz w:val="28"/>
                <w:szCs w:val="28"/>
              </w:rPr>
            </w:pPr>
            <w:r>
              <w:rPr>
                <w:b/>
                <w:i/>
                <w:sz w:val="28"/>
                <w:szCs w:val="28"/>
              </w:rPr>
              <w:t>Hoạt động của HS</w:t>
            </w:r>
          </w:p>
        </w:tc>
        <w:tc>
          <w:tcPr>
            <w:tcW w:w="3765" w:type="dxa"/>
            <w:vAlign w:val="center"/>
          </w:tcPr>
          <w:p w:rsidR="006308FE" w:rsidRDefault="00E83340">
            <w:pPr>
              <w:rPr>
                <w:b/>
                <w:sz w:val="28"/>
                <w:szCs w:val="28"/>
              </w:rPr>
            </w:pPr>
            <w:r>
              <w:rPr>
                <w:b/>
                <w:i/>
                <w:sz w:val="28"/>
                <w:szCs w:val="28"/>
              </w:rPr>
              <w:t xml:space="preserve">Kết quả/sản phẩm </w:t>
            </w:r>
            <w:r>
              <w:rPr>
                <w:b/>
                <w:i/>
                <w:sz w:val="28"/>
                <w:szCs w:val="28"/>
              </w:rPr>
              <w:br/>
              <w:t>học tập</w:t>
            </w:r>
          </w:p>
        </w:tc>
      </w:tr>
      <w:tr w:rsidR="006308FE">
        <w:trPr>
          <w:trHeight w:val="3468"/>
        </w:trPr>
        <w:tc>
          <w:tcPr>
            <w:tcW w:w="2775" w:type="dxa"/>
          </w:tcPr>
          <w:p w:rsidR="006308FE" w:rsidRDefault="00E83340">
            <w:pPr>
              <w:rPr>
                <w:sz w:val="28"/>
                <w:szCs w:val="28"/>
              </w:rPr>
            </w:pPr>
            <w:r>
              <w:rPr>
                <w:sz w:val="28"/>
                <w:szCs w:val="28"/>
              </w:rPr>
              <w:t xml:space="preserve">GV nêu yêu cầu </w:t>
            </w:r>
          </w:p>
          <w:p w:rsidR="006308FE" w:rsidRDefault="00E83340">
            <w:pPr>
              <w:rPr>
                <w:sz w:val="28"/>
                <w:szCs w:val="28"/>
              </w:rPr>
            </w:pPr>
            <w:r>
              <w:rPr>
                <w:sz w:val="28"/>
                <w:szCs w:val="28"/>
              </w:rPr>
              <w:t>GV cho các nhóm báo kết quả và tổ chức đánh giá.</w:t>
            </w:r>
          </w:p>
        </w:tc>
        <w:tc>
          <w:tcPr>
            <w:tcW w:w="2880" w:type="dxa"/>
          </w:tcPr>
          <w:p w:rsidR="006308FE" w:rsidRDefault="00E83340">
            <w:pPr>
              <w:rPr>
                <w:color w:val="000000"/>
                <w:sz w:val="28"/>
                <w:szCs w:val="28"/>
              </w:rPr>
            </w:pPr>
            <w:r>
              <w:rPr>
                <w:color w:val="000000"/>
                <w:sz w:val="28"/>
                <w:szCs w:val="28"/>
              </w:rPr>
              <w:t xml:space="preserve">- HS </w:t>
            </w:r>
            <w:r>
              <w:rPr>
                <w:sz w:val="28"/>
                <w:szCs w:val="28"/>
              </w:rPr>
              <w:t>thảo luận nhóm để trả lời câu hỏi.</w:t>
            </w:r>
          </w:p>
          <w:p w:rsidR="006308FE" w:rsidRDefault="00E83340">
            <w:pPr>
              <w:rPr>
                <w:color w:val="000000"/>
                <w:sz w:val="28"/>
                <w:szCs w:val="28"/>
              </w:rPr>
            </w:pPr>
            <w:r>
              <w:rPr>
                <w:color w:val="000000"/>
                <w:sz w:val="28"/>
                <w:szCs w:val="28"/>
              </w:rPr>
              <w:t>- Học sinh báo cáo kết quả, nhận xét các nhóm khác.</w:t>
            </w:r>
          </w:p>
          <w:p w:rsidR="006308FE" w:rsidRDefault="006308FE">
            <w:pPr>
              <w:rPr>
                <w:color w:val="000000"/>
                <w:sz w:val="28"/>
                <w:szCs w:val="28"/>
              </w:rPr>
            </w:pPr>
          </w:p>
        </w:tc>
        <w:tc>
          <w:tcPr>
            <w:tcW w:w="3765" w:type="dxa"/>
          </w:tcPr>
          <w:p w:rsidR="006308FE" w:rsidRDefault="00E83340">
            <w:pPr>
              <w:spacing w:before="0" w:line="240" w:lineRule="auto"/>
              <w:rPr>
                <w:sz w:val="28"/>
                <w:szCs w:val="28"/>
              </w:rPr>
            </w:pPr>
            <w:r>
              <w:rPr>
                <w:color w:val="000000"/>
                <w:sz w:val="28"/>
                <w:szCs w:val="28"/>
              </w:rPr>
              <w:t>HS chỉ cần kể tên một sản phẩm số mà các em có thể tạo ra và mô tả cách máy tính giúp con người tạo ra sản phẩm đó mà không phải thực hiện tạo ra sản phẩm đó ngay trên lớp học. V</w:t>
            </w:r>
            <w:r>
              <w:rPr>
                <w:sz w:val="28"/>
                <w:szCs w:val="28"/>
              </w:rPr>
              <w:t>í dụ 1: Ghi âm giọng hát gửi cho cô giáo để tham gia cuộc thi Tiếng hát học đư</w:t>
            </w:r>
            <w:r>
              <w:rPr>
                <w:sz w:val="28"/>
                <w:szCs w:val="28"/>
              </w:rPr>
              <w:t>ờng:</w:t>
            </w:r>
          </w:p>
          <w:p w:rsidR="006308FE" w:rsidRDefault="00E83340">
            <w:pPr>
              <w:numPr>
                <w:ilvl w:val="0"/>
                <w:numId w:val="1"/>
              </w:numPr>
              <w:spacing w:before="0" w:line="240" w:lineRule="auto"/>
              <w:rPr>
                <w:sz w:val="28"/>
                <w:szCs w:val="28"/>
              </w:rPr>
            </w:pPr>
            <w:r>
              <w:rPr>
                <w:sz w:val="28"/>
                <w:szCs w:val="28"/>
              </w:rPr>
              <w:t>Dùng phần mềm ghi âm để ghi âm giọng hát của em.</w:t>
            </w:r>
          </w:p>
          <w:p w:rsidR="006308FE" w:rsidRDefault="00E83340">
            <w:pPr>
              <w:numPr>
                <w:ilvl w:val="0"/>
                <w:numId w:val="1"/>
              </w:numPr>
              <w:spacing w:before="0" w:line="240" w:lineRule="auto"/>
              <w:rPr>
                <w:sz w:val="28"/>
                <w:szCs w:val="28"/>
              </w:rPr>
            </w:pPr>
            <w:r>
              <w:rPr>
                <w:sz w:val="28"/>
                <w:szCs w:val="28"/>
              </w:rPr>
              <w:t>Nhờ cha mẹ gửi tệp ghi âm cho cô giáo.</w:t>
            </w:r>
          </w:p>
          <w:p w:rsidR="006308FE" w:rsidRDefault="00E83340">
            <w:pPr>
              <w:spacing w:before="0" w:line="240" w:lineRule="auto"/>
              <w:rPr>
                <w:sz w:val="28"/>
                <w:szCs w:val="28"/>
              </w:rPr>
            </w:pPr>
            <w:r>
              <w:rPr>
                <w:sz w:val="28"/>
                <w:szCs w:val="28"/>
              </w:rPr>
              <w:t>Ví dụ 2: cùng bạn tạo bài trình chiếu giới thiệu di tích lịch sử.</w:t>
            </w:r>
          </w:p>
          <w:p w:rsidR="006308FE" w:rsidRDefault="00E83340">
            <w:pPr>
              <w:numPr>
                <w:ilvl w:val="0"/>
                <w:numId w:val="9"/>
              </w:numPr>
              <w:spacing w:before="0" w:line="240" w:lineRule="auto"/>
              <w:rPr>
                <w:sz w:val="28"/>
                <w:szCs w:val="28"/>
              </w:rPr>
            </w:pPr>
            <w:r>
              <w:rPr>
                <w:sz w:val="28"/>
                <w:szCs w:val="28"/>
              </w:rPr>
              <w:t>Trao đổi với các bạn để phân công công việc.</w:t>
            </w:r>
          </w:p>
          <w:p w:rsidR="006308FE" w:rsidRDefault="00E83340">
            <w:pPr>
              <w:numPr>
                <w:ilvl w:val="0"/>
                <w:numId w:val="9"/>
              </w:numPr>
              <w:spacing w:before="0" w:line="240" w:lineRule="auto"/>
              <w:rPr>
                <w:sz w:val="28"/>
                <w:szCs w:val="28"/>
              </w:rPr>
            </w:pPr>
            <w:r>
              <w:rPr>
                <w:sz w:val="28"/>
                <w:szCs w:val="28"/>
              </w:rPr>
              <w:t>Mỗi bạn làm các slide theo phân công.</w:t>
            </w:r>
          </w:p>
          <w:p w:rsidR="006308FE" w:rsidRDefault="00E83340">
            <w:pPr>
              <w:numPr>
                <w:ilvl w:val="0"/>
                <w:numId w:val="9"/>
              </w:numPr>
              <w:spacing w:before="0" w:line="240" w:lineRule="auto"/>
              <w:rPr>
                <w:sz w:val="28"/>
                <w:szCs w:val="28"/>
              </w:rPr>
            </w:pPr>
            <w:r>
              <w:rPr>
                <w:sz w:val="28"/>
                <w:szCs w:val="28"/>
              </w:rPr>
              <w:t>Gửi cho bạn tậ</w:t>
            </w:r>
            <w:r>
              <w:rPr>
                <w:sz w:val="28"/>
                <w:szCs w:val="28"/>
              </w:rPr>
              <w:t>p hợp, chỉnh sửa.</w:t>
            </w:r>
          </w:p>
          <w:p w:rsidR="006308FE" w:rsidRDefault="00E83340">
            <w:pPr>
              <w:spacing w:before="0" w:line="240" w:lineRule="auto"/>
              <w:rPr>
                <w:sz w:val="28"/>
                <w:szCs w:val="28"/>
              </w:rPr>
            </w:pPr>
            <w:r>
              <w:rPr>
                <w:sz w:val="28"/>
                <w:szCs w:val="28"/>
              </w:rPr>
              <w:t>Lưu ý: Việc sử dụng máy tính hoặc điện thoại để HS thực hiện công việc đều được sự đồng ý của cha mẹ hoặc người thân có trách nhiệm.</w:t>
            </w:r>
          </w:p>
        </w:tc>
      </w:tr>
    </w:tbl>
    <w:p w:rsidR="006308FE" w:rsidRDefault="00E83340">
      <w:pPr>
        <w:rPr>
          <w:b/>
          <w:color w:val="000000"/>
          <w:sz w:val="28"/>
          <w:szCs w:val="28"/>
        </w:rPr>
      </w:pPr>
      <w:r>
        <w:rPr>
          <w:b/>
          <w:color w:val="000000"/>
          <w:sz w:val="28"/>
          <w:szCs w:val="28"/>
        </w:rPr>
        <w:t>IV. ĐIỀU CHỈNH SAU BÀI DẠY</w:t>
      </w:r>
    </w:p>
    <w:p w:rsidR="006308FE" w:rsidRDefault="00E83340">
      <w:pPr>
        <w:widowControl w:val="0"/>
        <w:tabs>
          <w:tab w:val="left" w:pos="417"/>
        </w:tabs>
        <w:spacing w:line="276" w:lineRule="auto"/>
        <w:ind w:left="416" w:hanging="416"/>
        <w:rPr>
          <w:b/>
          <w:color w:val="000000"/>
          <w:sz w:val="28"/>
          <w:szCs w:val="28"/>
        </w:rPr>
      </w:pPr>
      <w:r>
        <w:rPr>
          <w:b/>
          <w:color w:val="000000"/>
          <w:sz w:val="28"/>
          <w:szCs w:val="28"/>
        </w:rPr>
        <w:t xml:space="preserve">1. Những điều GV đã thực hiện thành công: </w:t>
      </w:r>
    </w:p>
    <w:p w:rsidR="006308FE" w:rsidRDefault="00E83340">
      <w:pPr>
        <w:tabs>
          <w:tab w:val="right" w:pos="9072"/>
        </w:tabs>
        <w:rPr>
          <w:color w:val="000000"/>
          <w:sz w:val="28"/>
          <w:szCs w:val="28"/>
        </w:rPr>
      </w:pPr>
      <w:r>
        <w:rPr>
          <w:color w:val="000000"/>
          <w:sz w:val="28"/>
          <w:szCs w:val="28"/>
        </w:rPr>
        <w:t xml:space="preserve">– </w:t>
      </w:r>
      <w:r>
        <w:rPr>
          <w:color w:val="000000"/>
          <w:sz w:val="28"/>
          <w:szCs w:val="28"/>
        </w:rPr>
        <w:tab/>
      </w:r>
    </w:p>
    <w:p w:rsidR="006308FE" w:rsidRDefault="00E83340">
      <w:pPr>
        <w:tabs>
          <w:tab w:val="right" w:pos="9072"/>
        </w:tabs>
        <w:rPr>
          <w:color w:val="000000"/>
          <w:sz w:val="28"/>
          <w:szCs w:val="28"/>
        </w:rPr>
      </w:pPr>
      <w:r>
        <w:rPr>
          <w:color w:val="000000"/>
          <w:sz w:val="28"/>
          <w:szCs w:val="28"/>
        </w:rPr>
        <w:t xml:space="preserve">– </w:t>
      </w:r>
      <w:r>
        <w:rPr>
          <w:color w:val="000000"/>
          <w:sz w:val="28"/>
          <w:szCs w:val="28"/>
        </w:rPr>
        <w:tab/>
      </w:r>
    </w:p>
    <w:p w:rsidR="006308FE" w:rsidRDefault="00E83340">
      <w:pPr>
        <w:rPr>
          <w:b/>
          <w:color w:val="000000"/>
          <w:sz w:val="28"/>
          <w:szCs w:val="28"/>
        </w:rPr>
      </w:pPr>
      <w:r>
        <w:rPr>
          <w:color w:val="000000"/>
          <w:sz w:val="28"/>
          <w:szCs w:val="28"/>
        </w:rPr>
        <w:t xml:space="preserve"> </w:t>
      </w:r>
      <w:r>
        <w:rPr>
          <w:b/>
          <w:color w:val="000000"/>
          <w:sz w:val="28"/>
          <w:szCs w:val="28"/>
        </w:rPr>
        <w:t xml:space="preserve">2. Những điều GV muốn thay đổi: </w:t>
      </w:r>
    </w:p>
    <w:p w:rsidR="006308FE" w:rsidRDefault="00E83340">
      <w:pPr>
        <w:tabs>
          <w:tab w:val="right" w:pos="9072"/>
        </w:tabs>
        <w:rPr>
          <w:color w:val="000000"/>
          <w:sz w:val="28"/>
          <w:szCs w:val="28"/>
        </w:rPr>
      </w:pPr>
      <w:r>
        <w:rPr>
          <w:color w:val="000000"/>
          <w:sz w:val="28"/>
          <w:szCs w:val="28"/>
        </w:rPr>
        <w:t xml:space="preserve">– </w:t>
      </w:r>
      <w:r>
        <w:rPr>
          <w:color w:val="000000"/>
          <w:sz w:val="28"/>
          <w:szCs w:val="28"/>
        </w:rPr>
        <w:tab/>
      </w:r>
    </w:p>
    <w:p w:rsidR="006308FE" w:rsidRDefault="00E83340">
      <w:pPr>
        <w:tabs>
          <w:tab w:val="right" w:pos="9072"/>
        </w:tabs>
        <w:rPr>
          <w:color w:val="000000"/>
          <w:sz w:val="28"/>
          <w:szCs w:val="28"/>
        </w:rPr>
      </w:pPr>
      <w:r>
        <w:rPr>
          <w:color w:val="000000"/>
          <w:sz w:val="28"/>
          <w:szCs w:val="28"/>
        </w:rPr>
        <w:lastRenderedPageBreak/>
        <w:t xml:space="preserve">– </w:t>
      </w:r>
      <w:r>
        <w:rPr>
          <w:color w:val="000000"/>
          <w:sz w:val="28"/>
          <w:szCs w:val="28"/>
        </w:rPr>
        <w:tab/>
      </w:r>
    </w:p>
    <w:p w:rsidR="006308FE" w:rsidRDefault="006308FE">
      <w:pPr>
        <w:spacing w:before="0" w:after="160" w:line="259" w:lineRule="auto"/>
        <w:jc w:val="left"/>
        <w:rPr>
          <w:b/>
          <w:i/>
          <w:color w:val="000000"/>
          <w:sz w:val="28"/>
          <w:szCs w:val="28"/>
        </w:rPr>
      </w:pPr>
    </w:p>
    <w:bookmarkEnd w:id="0"/>
    <w:p w:rsidR="006308FE" w:rsidRDefault="006308FE">
      <w:pPr>
        <w:rPr>
          <w:b/>
          <w:i/>
          <w:sz w:val="28"/>
          <w:szCs w:val="28"/>
        </w:rPr>
      </w:pPr>
    </w:p>
    <w:sectPr w:rsidR="006308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UTM Alexander">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29C"/>
    <w:multiLevelType w:val="multilevel"/>
    <w:tmpl w:val="3DC8A1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270B7"/>
    <w:multiLevelType w:val="multilevel"/>
    <w:tmpl w:val="DC28A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23698"/>
    <w:multiLevelType w:val="multilevel"/>
    <w:tmpl w:val="4838F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26B65"/>
    <w:multiLevelType w:val="multilevel"/>
    <w:tmpl w:val="99FAB5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E75F5"/>
    <w:multiLevelType w:val="multilevel"/>
    <w:tmpl w:val="F4D4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1844E8"/>
    <w:multiLevelType w:val="multilevel"/>
    <w:tmpl w:val="6FC43A2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A915227"/>
    <w:multiLevelType w:val="multilevel"/>
    <w:tmpl w:val="F1585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10CA2"/>
    <w:multiLevelType w:val="multilevel"/>
    <w:tmpl w:val="A508A05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B21302F"/>
    <w:multiLevelType w:val="multilevel"/>
    <w:tmpl w:val="4A94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104E06"/>
    <w:multiLevelType w:val="multilevel"/>
    <w:tmpl w:val="E1307F4C"/>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3C777EA"/>
    <w:multiLevelType w:val="multilevel"/>
    <w:tmpl w:val="51A45E04"/>
    <w:lvl w:ilvl="0">
      <w:start w:val="1"/>
      <w:numFmt w:val="decimal"/>
      <w:lvlText w:val="%1."/>
      <w:lvlJc w:val="left"/>
      <w:pPr>
        <w:ind w:left="1440" w:hanging="360"/>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0"/>
  </w:num>
  <w:num w:numId="3">
    <w:abstractNumId w:val="2"/>
  </w:num>
  <w:num w:numId="4">
    <w:abstractNumId w:val="3"/>
  </w:num>
  <w:num w:numId="5">
    <w:abstractNumId w:val="7"/>
  </w:num>
  <w:num w:numId="6">
    <w:abstractNumId w:val="5"/>
  </w:num>
  <w:num w:numId="7">
    <w:abstractNumId w:val="9"/>
  </w:num>
  <w:num w:numId="8">
    <w:abstractNumId w:val="1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FE"/>
    <w:rsid w:val="006308FE"/>
    <w:rsid w:val="00E8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ECC20-C201-41C9-9837-429A821B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before="80" w:after="80" w:line="32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6" w:space="1" w:color="000000"/>
      </w:pBdr>
      <w:spacing w:before="240" w:after="240"/>
      <w:jc w:val="center"/>
      <w:outlineLvl w:val="0"/>
    </w:pPr>
    <w:rPr>
      <w:rFonts w:ascii="UTM Alexander" w:eastAsia="UTM Alexander" w:hAnsi="UTM Alexander" w:cs="UTM Alexander"/>
      <w:b/>
      <w:sz w:val="36"/>
      <w:szCs w:val="36"/>
    </w:rPr>
  </w:style>
  <w:style w:type="paragraph" w:styleId="Heading2">
    <w:name w:val="heading 2"/>
    <w:basedOn w:val="Normal"/>
    <w:next w:val="Normal"/>
    <w:uiPriority w:val="9"/>
    <w:semiHidden/>
    <w:unhideWhenUsed/>
    <w:qFormat/>
    <w:pPr>
      <w:keepNext/>
      <w:keepLines/>
      <w:spacing w:before="360" w:after="240"/>
      <w:jc w:val="center"/>
      <w:outlineLvl w:val="1"/>
    </w:pPr>
    <w:rPr>
      <w:rFonts w:ascii="Cambria" w:eastAsia="Cambria" w:hAnsi="Cambria" w:cs="Cambria"/>
      <w:b/>
      <w:sz w:val="34"/>
      <w:szCs w:val="34"/>
    </w:rPr>
  </w:style>
  <w:style w:type="paragraph" w:styleId="Heading3">
    <w:name w:val="heading 3"/>
    <w:basedOn w:val="Normal"/>
    <w:next w:val="Normal"/>
    <w:uiPriority w:val="9"/>
    <w:semiHidden/>
    <w:unhideWhenUsed/>
    <w:qFormat/>
    <w:pPr>
      <w:keepNext/>
      <w:keepLines/>
      <w:shd w:val="clear" w:color="auto" w:fill="A6A6A6"/>
      <w:spacing w:before="180" w:after="120" w:line="288" w:lineRule="auto"/>
      <w:jc w:val="center"/>
      <w:outlineLvl w:val="2"/>
    </w:pPr>
    <w:rPr>
      <w:rFonts w:ascii="UTM Alexander" w:eastAsia="UTM Alexander" w:hAnsi="UTM Alexander" w:cs="UTM Alexander"/>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after="0"/>
      <w:jc w:val="left"/>
    </w:pPr>
    <w:tblPr>
      <w:tblStyleRowBandSize w:val="1"/>
      <w:tblStyleColBandSize w:val="1"/>
    </w:tblPr>
  </w:style>
  <w:style w:type="table" w:customStyle="1" w:styleId="a0">
    <w:basedOn w:val="TableNormal"/>
    <w:pPr>
      <w:spacing w:after="0"/>
      <w:jc w:val="left"/>
    </w:pPr>
    <w:tblPr>
      <w:tblStyleRowBandSize w:val="1"/>
      <w:tblStyleColBandSize w:val="1"/>
    </w:tblPr>
  </w:style>
  <w:style w:type="table" w:customStyle="1" w:styleId="a1">
    <w:basedOn w:val="TableNormal"/>
    <w:pPr>
      <w:spacing w:after="0"/>
      <w:jc w:val="left"/>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rdWv7hSWmD6RpKugRXMxLcBlA==">CgMxLjAyCGguZ2pkZ3hzOAByITEtS1RWYlA3SGZBR045OUJkUlFXNFZyZ3ByaW9leWpRaA==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3443</Characters>
  <Application>Microsoft Office Word</Application>
  <DocSecurity>0</DocSecurity>
  <Lines>28</Lines>
  <Paragraphs>8</Paragraphs>
  <ScaleCrop>false</ScaleCrop>
  <Company>META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dc:creator>
  <cp:keywords>Giáo án Tin học lớp 5 Kết nối tri thức - HoaTieu.vn</cp:keywords>
  <dc:description>Giáo án Tin học lớp 5 Kết nối tri thức - HoaTieu.vn</dc:description>
  <cp:lastModifiedBy>Administrator</cp:lastModifiedBy>
  <cp:revision>2</cp:revision>
  <dcterms:created xsi:type="dcterms:W3CDTF">2024-12-25T01:49:00Z</dcterms:created>
  <dcterms:modified xsi:type="dcterms:W3CDTF">2024-12-25T01:49:00Z</dcterms:modified>
  <cp:category>Giáo án Tin học lớp 5 Kết nối tri thức - HoaTieu.vn</cp:category>
</cp:coreProperties>
</file>