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TUẦN 17</w:t>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Thực hiện từ ngày</w:t>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ÔN TẬP HỌC KÌ 1</w:t>
      </w:r>
    </w:p>
    <w:p w:rsidR="00000000" w:rsidDel="00000000" w:rsidP="00000000" w:rsidRDefault="00000000" w:rsidRPr="00000000" w14:paraId="00000004">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 Yêu cầu cần đạt</w:t>
      </w:r>
    </w:p>
    <w:p w:rsidR="00000000" w:rsidDel="00000000" w:rsidP="00000000" w:rsidRDefault="00000000" w:rsidRPr="00000000" w14:paraId="00000005">
      <w:pPr>
        <w:widowControl w:val="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Về năng lực</w:t>
      </w:r>
    </w:p>
    <w:p w:rsidR="00000000" w:rsidDel="00000000" w:rsidP="00000000" w:rsidRDefault="00000000" w:rsidRPr="00000000" w14:paraId="00000006">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 chung:</w:t>
      </w:r>
    </w:p>
    <w:p w:rsidR="00000000" w:rsidDel="00000000" w:rsidP="00000000" w:rsidRDefault="00000000" w:rsidRPr="00000000" w14:paraId="0000000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tự chủ và tự học: Ôn tập kiến thức đã học.</w:t>
      </w:r>
    </w:p>
    <w:p w:rsidR="00000000" w:rsidDel="00000000" w:rsidP="00000000" w:rsidRDefault="00000000" w:rsidRPr="00000000" w14:paraId="0000000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giao tiếp và hợp tác: Trao đổi thảo luận nhóm để cùng thực hành.</w:t>
      </w:r>
    </w:p>
    <w:p w:rsidR="00000000" w:rsidDel="00000000" w:rsidP="00000000" w:rsidRDefault="00000000" w:rsidRPr="00000000" w14:paraId="00000009">
      <w:pPr>
        <w:widowControl w:val="0"/>
        <w:ind w:right="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giải quyết vấn đề và sáng tạo: Tự soạn thảo văn bản đẹp mắt theo chủ đề cho trước.</w:t>
      </w:r>
    </w:p>
    <w:p w:rsidR="00000000" w:rsidDel="00000000" w:rsidP="00000000" w:rsidRDefault="00000000" w:rsidRPr="00000000" w14:paraId="0000000A">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 Tin học: </w:t>
      </w:r>
    </w:p>
    <w:p w:rsidR="00000000" w:rsidDel="00000000" w:rsidP="00000000" w:rsidRDefault="00000000" w:rsidRPr="00000000" w14:paraId="0000000B">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Năng lực NLd: Thực hiện được các thao tác với phần mềm.</w:t>
      </w:r>
      <w:r w:rsidDel="00000000" w:rsidR="00000000" w:rsidRPr="00000000">
        <w:rPr>
          <w:rtl w:val="0"/>
        </w:rPr>
      </w:r>
    </w:p>
    <w:p w:rsidR="00000000" w:rsidDel="00000000" w:rsidP="00000000" w:rsidRDefault="00000000" w:rsidRPr="00000000" w14:paraId="0000000C">
      <w:pPr>
        <w:widowControl w:val="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Về phẩm chất</w:t>
      </w:r>
    </w:p>
    <w:p w:rsidR="00000000" w:rsidDel="00000000" w:rsidP="00000000" w:rsidRDefault="00000000" w:rsidRPr="00000000" w14:paraId="0000000D">
      <w:pPr>
        <w:widowControl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Chăm chỉ:</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Hăng hái, tích cực thực hiện nhiệm vụ học tập trong việc trả lời các câu hỏi trắc nghiệm.</w:t>
      </w:r>
    </w:p>
    <w:p w:rsidR="00000000" w:rsidDel="00000000" w:rsidP="00000000" w:rsidRDefault="00000000" w:rsidRPr="00000000" w14:paraId="0000000E">
      <w:pPr>
        <w:widowControl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Trách nhiệm: Hoàn thành đầy đủ các nhiệm vụ học tập trong việc thực hành trên máy tính.</w:t>
      </w:r>
    </w:p>
    <w:p w:rsidR="00000000" w:rsidDel="00000000" w:rsidP="00000000" w:rsidRDefault="00000000" w:rsidRPr="00000000" w14:paraId="0000000F">
      <w:pPr>
        <w:tabs>
          <w:tab w:val="left" w:leader="none" w:pos="360"/>
        </w:tabs>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 Đồ dùng dạy học</w:t>
      </w:r>
    </w:p>
    <w:p w:rsidR="00000000" w:rsidDel="00000000" w:rsidP="00000000" w:rsidRDefault="00000000" w:rsidRPr="00000000" w14:paraId="00000010">
      <w:pPr>
        <w:tabs>
          <w:tab w:val="left" w:leader="none" w:pos="540"/>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 GV: SGK, SGV, bài giảng điện tử, đề cương ôn tập.</w:t>
      </w:r>
    </w:p>
    <w:p w:rsidR="00000000" w:rsidDel="00000000" w:rsidP="00000000" w:rsidRDefault="00000000" w:rsidRPr="00000000" w14:paraId="00000011">
      <w:pPr>
        <w:tabs>
          <w:tab w:val="left" w:leader="none" w:pos="540"/>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 HS: SGK, SBT, vở ghi.</w:t>
      </w:r>
    </w:p>
    <w:p w:rsidR="00000000" w:rsidDel="00000000" w:rsidP="00000000" w:rsidRDefault="00000000" w:rsidRPr="00000000" w14:paraId="00000012">
      <w:pPr>
        <w:tabs>
          <w:tab w:val="left" w:leader="none" w:pos="540"/>
        </w:tabs>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III. Các hoạt động dạy học:</w:t>
      </w:r>
    </w:p>
    <w:tbl>
      <w:tblPr>
        <w:tblStyle w:val="Table1"/>
        <w:tblW w:w="97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07"/>
        <w:gridCol w:w="3991"/>
        <w:tblGridChange w:id="0">
          <w:tblGrid>
            <w:gridCol w:w="5807"/>
            <w:gridCol w:w="3991"/>
          </w:tblGrid>
        </w:tblGridChange>
      </w:tblGrid>
      <w:tr>
        <w:trPr>
          <w:cantSplit w:val="0"/>
          <w:tblHeader w:val="0"/>
        </w:trPr>
        <w:tc>
          <w:tcPr>
            <w:vAlign w:val="center"/>
          </w:tcPr>
          <w:p w:rsidR="00000000" w:rsidDel="00000000" w:rsidP="00000000" w:rsidRDefault="00000000" w:rsidRPr="00000000" w14:paraId="00000013">
            <w:pPr>
              <w:tabs>
                <w:tab w:val="left" w:leader="none" w:pos="540"/>
              </w:tabs>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GV</w:t>
            </w:r>
          </w:p>
        </w:tc>
        <w:tc>
          <w:tcPr>
            <w:vAlign w:val="center"/>
          </w:tcPr>
          <w:p w:rsidR="00000000" w:rsidDel="00000000" w:rsidP="00000000" w:rsidRDefault="00000000" w:rsidRPr="00000000" w14:paraId="00000014">
            <w:pPr>
              <w:tabs>
                <w:tab w:val="left" w:leader="none" w:pos="540"/>
              </w:tabs>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HS</w:t>
            </w:r>
          </w:p>
        </w:tc>
      </w:tr>
      <w:tr>
        <w:trPr>
          <w:cantSplit w:val="0"/>
          <w:tblHeader w:val="0"/>
        </w:trPr>
        <w:tc>
          <w:tcPr>
            <w:gridSpan w:val="2"/>
          </w:tcPr>
          <w:p w:rsidR="00000000" w:rsidDel="00000000" w:rsidP="00000000" w:rsidRDefault="00000000" w:rsidRPr="00000000" w14:paraId="00000015">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Hoạt động khởi động (3’)</w:t>
            </w:r>
          </w:p>
          <w:p w:rsidR="00000000" w:rsidDel="00000000" w:rsidP="00000000" w:rsidRDefault="00000000" w:rsidRPr="00000000" w14:paraId="0000001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a.Mục tiêu: Tạo hứng thú cho HS trước khi vào bài học.</w:t>
            </w:r>
          </w:p>
          <w:p w:rsidR="00000000" w:rsidDel="00000000" w:rsidP="00000000" w:rsidRDefault="00000000" w:rsidRPr="00000000" w14:paraId="00000017">
            <w:pPr>
              <w:spacing w:after="0" w:line="24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b.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19">
            <w:pPr>
              <w:tabs>
                <w:tab w:val="left" w:leader="none" w:pos="540"/>
              </w:tabs>
              <w:spacing w:after="0" w:lin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 GV đặt câu hỏi: </w:t>
            </w:r>
            <w:r w:rsidDel="00000000" w:rsidR="00000000" w:rsidRPr="00000000">
              <w:rPr>
                <w:rFonts w:ascii="Times New Roman" w:cs="Times New Roman" w:eastAsia="Times New Roman" w:hAnsi="Times New Roman"/>
                <w:i w:val="1"/>
                <w:sz w:val="26"/>
                <w:szCs w:val="26"/>
                <w:rtl w:val="0"/>
              </w:rPr>
              <w:t xml:space="preserve">Hãy cho biết em đã thực hiện được các thao tác nào trên máy tính.</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3-5 HS chia sẻ</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chốt và kết hợp giới thiệu bài mới.</w:t>
            </w:r>
          </w:p>
          <w:p w:rsidR="00000000" w:rsidDel="00000000" w:rsidP="00000000" w:rsidRDefault="00000000" w:rsidRPr="00000000" w14:paraId="0000001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viết đầu bài lên bảng.</w:t>
            </w:r>
          </w:p>
        </w:tc>
        <w:tc>
          <w:tcPr/>
          <w:p w:rsidR="00000000" w:rsidDel="00000000" w:rsidP="00000000" w:rsidRDefault="00000000" w:rsidRPr="00000000" w14:paraId="0000001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Suy nghĩ</w:t>
            </w:r>
          </w:p>
          <w:p w:rsidR="00000000" w:rsidDel="00000000" w:rsidP="00000000" w:rsidRDefault="00000000" w:rsidRPr="00000000" w14:paraId="0000001E">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- 3-5 HS chia sẻ </w:t>
            </w:r>
          </w:p>
          <w:p w:rsidR="00000000" w:rsidDel="00000000" w:rsidP="00000000" w:rsidRDefault="00000000" w:rsidRPr="00000000" w14:paraId="0000002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Lắng nghe </w:t>
            </w:r>
          </w:p>
          <w:p w:rsidR="00000000" w:rsidDel="00000000" w:rsidP="00000000" w:rsidRDefault="00000000" w:rsidRPr="00000000" w14:paraId="0000002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Ghi bài vào vở</w:t>
            </w:r>
          </w:p>
        </w:tc>
      </w:tr>
      <w:tr>
        <w:trPr>
          <w:cantSplit w:val="0"/>
          <w:tblHeader w:val="0"/>
        </w:trPr>
        <w:tc>
          <w:tcPr>
            <w:gridSpan w:val="2"/>
          </w:tcPr>
          <w:p w:rsidR="00000000" w:rsidDel="00000000" w:rsidP="00000000" w:rsidRDefault="00000000" w:rsidRPr="00000000" w14:paraId="00000022">
            <w:pPr>
              <w:tabs>
                <w:tab w:val="left" w:leader="none" w:pos="540"/>
              </w:tabs>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Hoạt động luyện tập (10’)</w:t>
            </w:r>
          </w:p>
          <w:p w:rsidR="00000000" w:rsidDel="00000000" w:rsidP="00000000" w:rsidRDefault="00000000" w:rsidRPr="00000000" w14:paraId="00000023">
            <w:pPr>
              <w:tabs>
                <w:tab w:val="left" w:leader="none" w:pos="540"/>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HS  nhớ lại  các nội dung kiến thức đã học</w:t>
            </w:r>
          </w:p>
          <w:p w:rsidR="00000000" w:rsidDel="00000000" w:rsidP="00000000" w:rsidRDefault="00000000" w:rsidRPr="00000000" w14:paraId="00000024">
            <w:pPr>
              <w:tabs>
                <w:tab w:val="left" w:leader="none" w:pos="540"/>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Tổ chức hoạt động:</w:t>
            </w:r>
          </w:p>
        </w:tc>
      </w:tr>
      <w:tr>
        <w:trPr>
          <w:cantSplit w:val="0"/>
          <w:tblHeader w:val="0"/>
        </w:trPr>
        <w:tc>
          <w:tcPr/>
          <w:p w:rsidR="00000000" w:rsidDel="00000000" w:rsidP="00000000" w:rsidRDefault="00000000" w:rsidRPr="00000000" w14:paraId="0000002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phát đề cương ôn tập</w:t>
            </w:r>
          </w:p>
          <w:p w:rsidR="00000000" w:rsidDel="00000000" w:rsidP="00000000" w:rsidRDefault="00000000" w:rsidRPr="00000000" w14:paraId="0000002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lần lượt chiếu các câu hỏi tổng hợp trong đề cương ôn tập</w:t>
            </w:r>
          </w:p>
          <w:p w:rsidR="00000000" w:rsidDel="00000000" w:rsidP="00000000" w:rsidRDefault="00000000" w:rsidRPr="00000000" w14:paraId="0000002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Cho HS làm từng câu bằng bút chì</w:t>
            </w:r>
          </w:p>
          <w:p w:rsidR="00000000" w:rsidDel="00000000" w:rsidP="00000000" w:rsidRDefault="00000000" w:rsidRPr="00000000" w14:paraId="0000002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1-2 HS trả lời</w:t>
            </w:r>
          </w:p>
          <w:p w:rsidR="00000000" w:rsidDel="00000000" w:rsidP="00000000" w:rsidRDefault="00000000" w:rsidRPr="00000000" w14:paraId="0000002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HS khác nhận xét</w:t>
            </w:r>
          </w:p>
          <w:p w:rsidR="00000000" w:rsidDel="00000000" w:rsidP="00000000" w:rsidRDefault="00000000" w:rsidRPr="00000000" w14:paraId="0000002B">
            <w:pPr>
              <w:tabs>
                <w:tab w:val="left" w:leader="none" w:pos="540"/>
              </w:tabs>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Gv chốt ý đúng</w:t>
            </w:r>
            <w:r w:rsidDel="00000000" w:rsidR="00000000" w:rsidRPr="00000000">
              <w:rPr>
                <w:rtl w:val="0"/>
              </w:rPr>
            </w:r>
          </w:p>
        </w:tc>
        <w:tc>
          <w:tcPr/>
          <w:p w:rsidR="00000000" w:rsidDel="00000000" w:rsidP="00000000" w:rsidRDefault="00000000" w:rsidRPr="00000000" w14:paraId="0000002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đề cương</w:t>
            </w:r>
          </w:p>
          <w:p w:rsidR="00000000" w:rsidDel="00000000" w:rsidP="00000000" w:rsidRDefault="00000000" w:rsidRPr="00000000" w14:paraId="0000002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Quan sát, đọc thầm</w:t>
            </w:r>
          </w:p>
          <w:p w:rsidR="00000000" w:rsidDel="00000000" w:rsidP="00000000" w:rsidRDefault="00000000" w:rsidRPr="00000000" w14:paraId="0000002E">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Làm bài bằng bút chì</w:t>
            </w:r>
          </w:p>
          <w:p w:rsidR="00000000" w:rsidDel="00000000" w:rsidP="00000000" w:rsidRDefault="00000000" w:rsidRPr="00000000" w14:paraId="0000003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 HS trả lời</w:t>
            </w:r>
          </w:p>
          <w:p w:rsidR="00000000" w:rsidDel="00000000" w:rsidP="00000000" w:rsidRDefault="00000000" w:rsidRPr="00000000" w14:paraId="0000003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khác nhận xét</w:t>
            </w:r>
          </w:p>
          <w:p w:rsidR="00000000" w:rsidDel="00000000" w:rsidP="00000000" w:rsidRDefault="00000000" w:rsidRPr="00000000" w14:paraId="0000003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Lắng nghe, chữa bài.</w:t>
            </w:r>
          </w:p>
        </w:tc>
      </w:tr>
      <w:tr>
        <w:trPr>
          <w:cantSplit w:val="0"/>
          <w:tblHeader w:val="0"/>
        </w:trPr>
        <w:tc>
          <w:tcPr>
            <w:gridSpan w:val="2"/>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Mỗi câu 0.5 điểm</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9"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2"/>
              <w:tblW w:w="8720.0" w:type="dxa"/>
              <w:jc w:val="left"/>
              <w:tblInd w:w="280.0" w:type="dxa"/>
              <w:tblBorders>
                <w:top w:color="231f20" w:space="0" w:sz="4" w:val="single"/>
                <w:left w:color="231f20" w:space="0" w:sz="4" w:val="single"/>
                <w:bottom w:color="231f20" w:space="0" w:sz="4" w:val="single"/>
                <w:right w:color="231f20" w:space="0" w:sz="4" w:val="single"/>
                <w:insideH w:color="231f20" w:space="0" w:sz="4" w:val="single"/>
                <w:insideV w:color="231f20" w:space="0" w:sz="4" w:val="single"/>
              </w:tblBorders>
              <w:tblLayout w:type="fixed"/>
              <w:tblLook w:val="0400"/>
            </w:tblPr>
            <w:tblGrid>
              <w:gridCol w:w="2180"/>
              <w:gridCol w:w="2180"/>
              <w:gridCol w:w="2180"/>
              <w:gridCol w:w="2180"/>
              <w:tblGridChange w:id="0">
                <w:tblGrid>
                  <w:gridCol w:w="2180"/>
                  <w:gridCol w:w="2180"/>
                  <w:gridCol w:w="2180"/>
                  <w:gridCol w:w="2180"/>
                </w:tblGrid>
              </w:tblGridChange>
            </w:tblGrid>
            <w:tr>
              <w:trPr>
                <w:cantSplit w:val="0"/>
                <w:trHeight w:val="1308"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B</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D</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A</w:t>
                  </w: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D</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5.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6.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B</w:t>
                  </w: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7.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D</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8.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C</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9.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A</w:t>
                  </w: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10.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11.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B</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12.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C</w:t>
                  </w: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Máy tính giúp em làm được tốt nhất việc nào dưới đây?</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0"/>
              </w:tabs>
              <w:spacing w:after="0" w:before="136" w:line="240" w:lineRule="auto"/>
              <w:ind w:left="72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Giải trí sau mỗi buổi học.</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1"/>
              </w:tabs>
              <w:spacing w:after="0" w:before="136" w:line="240" w:lineRule="auto"/>
              <w:ind w:left="72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Tìm kiếm thông tin trên Internet.</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1"/>
              </w:tabs>
              <w:spacing w:after="0" w:before="136" w:line="240" w:lineRule="auto"/>
              <w:ind w:left="72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Tạo sản phẩm thủ công.</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0"/>
              </w:tabs>
              <w:spacing w:after="0" w:before="136" w:line="240" w:lineRule="auto"/>
              <w:ind w:left="72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Cùng bạn giải bài tập về nhà.</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Điều nào sau đây cho biết nếu sử dụng máy tính thành thạo em sẽ làm được nhiều việc hơn?</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0"/>
              </w:tabs>
              <w:spacing w:after="0" w:before="85"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Soạn thảo văn bản thành thạo giúp tạo được văn bản đẹp.</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6"/>
              </w:tabs>
              <w:spacing w:after="0" w:before="13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Sử dụng phần mềm trình chiếu sẽ tạo được bài trình bày hấp dẫn.</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6"/>
              </w:tabs>
              <w:spacing w:after="0" w:before="13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Lập trình trực quan giúp tạo được chương trình trò chơi trên máy tính.</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0"/>
              </w:tabs>
              <w:spacing w:after="0" w:before="13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Sử dụng được nhiều phần mềm sẽ tạo được nhiều sản phẩm.</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Phần mềm soạn thảo văn bản giúp em thực hiện được ý tưởng nào dưới đây?</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0"/>
              </w:tabs>
              <w:spacing w:after="0" w:before="13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Soạn thảo văn bản đẹp nhờ định dạng chữ và chèn ảnh sinh động.</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1"/>
              </w:tabs>
              <w:spacing w:after="0" w:before="13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Thực hiện thành thạo các thao tác đối với khối văn bản.</w:t>
            </w:r>
            <w:r w:rsidDel="00000000" w:rsidR="00000000" w:rsidRPr="00000000">
              <w:rPr>
                <w:rtl w:val="0"/>
              </w:rPr>
            </w:r>
          </w:p>
          <w:p w:rsidR="00000000" w:rsidDel="00000000" w:rsidP="00000000" w:rsidRDefault="00000000" w:rsidRPr="00000000" w14:paraId="0000004E">
            <w:pPr>
              <w:widowControl w:val="0"/>
              <w:tabs>
                <w:tab w:val="left" w:leader="none" w:pos="857"/>
              </w:tabs>
              <w:spacing w:after="0" w:before="64"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C. Gõ văn bản tiếng Việt với nội dung tùy ý và định dạng chữ phong phú.</w:t>
            </w:r>
            <w:r w:rsidDel="00000000" w:rsidR="00000000" w:rsidRPr="00000000">
              <w:rPr>
                <w:rtl w:val="0"/>
              </w:rPr>
            </w:r>
          </w:p>
          <w:p w:rsidR="00000000" w:rsidDel="00000000" w:rsidP="00000000" w:rsidRDefault="00000000" w:rsidRPr="00000000" w14:paraId="0000004F">
            <w:pPr>
              <w:tabs>
                <w:tab w:val="left" w:leader="none" w:pos="540"/>
              </w:tabs>
              <w:spacing w:after="0" w:line="240" w:lineRule="auto"/>
              <w:jc w:val="both"/>
              <w:rPr>
                <w:rFonts w:ascii="Times New Roman" w:cs="Times New Roman" w:eastAsia="Times New Roman" w:hAnsi="Times New Roman"/>
                <w:color w:val="231f20"/>
                <w:sz w:val="26"/>
                <w:szCs w:val="26"/>
              </w:rPr>
            </w:pPr>
            <w:r w:rsidDel="00000000" w:rsidR="00000000" w:rsidRPr="00000000">
              <w:rPr>
                <w:rFonts w:ascii="Times New Roman" w:cs="Times New Roman" w:eastAsia="Times New Roman" w:hAnsi="Times New Roman"/>
                <w:color w:val="231f20"/>
                <w:sz w:val="26"/>
                <w:szCs w:val="26"/>
                <w:rtl w:val="0"/>
              </w:rPr>
              <w:t xml:space="preserve">     D. Mở tệp văn bản đã có để chỉnh sửa nội dung và lưu sang một tệp mới.</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Thao tác nào sau đây giúp em tìm được trang web của một trên website cho trước những thông tin phù hợp với nhiệm vụ đặt ra?</w:t>
            </w:r>
            <w:r w:rsidDel="00000000" w:rsidR="00000000" w:rsidRPr="00000000">
              <w:rPr>
                <w:rtl w:val="0"/>
              </w:rPr>
            </w:r>
          </w:p>
          <w:p w:rsidR="00000000" w:rsidDel="00000000" w:rsidP="00000000" w:rsidRDefault="00000000" w:rsidRPr="00000000" w14:paraId="00000051">
            <w:pPr>
              <w:widowControl w:val="0"/>
              <w:tabs>
                <w:tab w:val="left" w:leader="none" w:pos="866"/>
              </w:tabs>
              <w:spacing w:after="0" w:before="84"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     A. Tìm tên của website và các thành phần của website đó.</w:t>
            </w:r>
            <w:r w:rsidDel="00000000" w:rsidR="00000000" w:rsidRPr="00000000">
              <w:rPr>
                <w:rtl w:val="0"/>
              </w:rPr>
            </w:r>
          </w:p>
          <w:p w:rsidR="00000000" w:rsidDel="00000000" w:rsidP="00000000" w:rsidRDefault="00000000" w:rsidRPr="00000000" w14:paraId="00000052">
            <w:pPr>
              <w:widowControl w:val="0"/>
              <w:tabs>
                <w:tab w:val="left" w:leader="none" w:pos="857"/>
              </w:tabs>
              <w:spacing w:after="0" w:before="126"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    B. Kiểm tra xem website có công cụ tìm kiếm không.</w:t>
            </w:r>
            <w:r w:rsidDel="00000000" w:rsidR="00000000" w:rsidRPr="00000000">
              <w:rPr>
                <w:rtl w:val="0"/>
              </w:rPr>
            </w:r>
          </w:p>
          <w:p w:rsidR="00000000" w:rsidDel="00000000" w:rsidP="00000000" w:rsidRDefault="00000000" w:rsidRPr="00000000" w14:paraId="00000053">
            <w:pPr>
              <w:widowControl w:val="0"/>
              <w:tabs>
                <w:tab w:val="left" w:leader="none" w:pos="852"/>
              </w:tabs>
              <w:spacing w:after="0" w:before="126"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    C. Tìm trên bảng chọn nội dung có tên trang web cần tìm không.</w:t>
            </w:r>
            <w:r w:rsidDel="00000000" w:rsidR="00000000" w:rsidRPr="00000000">
              <w:rPr>
                <w:rtl w:val="0"/>
              </w:rPr>
            </w:r>
          </w:p>
          <w:p w:rsidR="00000000" w:rsidDel="00000000" w:rsidP="00000000" w:rsidRDefault="00000000" w:rsidRPr="00000000" w14:paraId="00000054">
            <w:pPr>
              <w:widowControl w:val="0"/>
              <w:tabs>
                <w:tab w:val="left" w:leader="none" w:pos="871"/>
              </w:tabs>
              <w:spacing w:after="0" w:before="126"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    D. Nháy chuột vào siêu liên kết dẫn đến trang web cần tìm.</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5.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Cách nào sau đây tốt nhất giúp nhóm em chia sẻ thông tin giữa các máy tính khi cùng giải quyết nhiệm vụ đã đặt ra?</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1"/>
              </w:tabs>
              <w:spacing w:after="0" w:before="83"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Sử dụng ổ đĩa ngoài để sao chép thông tin giữa các máy tính.</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7"/>
              </w:tabs>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Cử một số bạn tìm kiếm thông tin trên Internet để chia sẻ lại với nhóm.</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7"/>
              </w:tabs>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Phân công mỗi bạn chia sẻ thông tin trên máy tính mình đang dùng.</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1"/>
              </w:tabs>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Chọn một máy tính để trình bày thông tin cần trao đổi, thảo luận.</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259"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6.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Điều nào sau đây đúng nhất khi nói về tầm quan trọng của việc thu thập và tìm kiếm thông tin trong giải quyết vấn đề?</w:t>
            </w:r>
            <w:r w:rsidDel="00000000" w:rsidR="00000000" w:rsidRPr="00000000">
              <w:rPr>
                <w:rtl w:val="0"/>
              </w:rPr>
            </w:r>
          </w:p>
          <w:p w:rsidR="00000000" w:rsidDel="00000000" w:rsidP="00000000" w:rsidRDefault="00000000" w:rsidRPr="00000000" w14:paraId="0000005B">
            <w:pPr>
              <w:widowControl w:val="0"/>
              <w:tabs>
                <w:tab w:val="left" w:leader="none" w:pos="866"/>
              </w:tabs>
              <w:spacing w:after="0" w:before="84"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A. Thông tin thu thập, tìm kiếm được giúp hiểu rõ vấn đề.</w:t>
            </w:r>
            <w:r w:rsidDel="00000000" w:rsidR="00000000" w:rsidRPr="00000000">
              <w:rPr>
                <w:rtl w:val="0"/>
              </w:rPr>
            </w:r>
          </w:p>
          <w:p w:rsidR="00000000" w:rsidDel="00000000" w:rsidP="00000000" w:rsidRDefault="00000000" w:rsidRPr="00000000" w14:paraId="0000005C">
            <w:pPr>
              <w:widowControl w:val="0"/>
              <w:tabs>
                <w:tab w:val="left" w:leader="none" w:pos="857"/>
              </w:tabs>
              <w:spacing w:after="0" w:before="126"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        B. Cách giải quyết vấn đề dựa trên thông tin thu thập, tìm kiếm được.</w:t>
            </w:r>
            <w:r w:rsidDel="00000000" w:rsidR="00000000" w:rsidRPr="00000000">
              <w:rPr>
                <w:rtl w:val="0"/>
              </w:rPr>
            </w:r>
          </w:p>
          <w:p w:rsidR="00000000" w:rsidDel="00000000" w:rsidP="00000000" w:rsidRDefault="00000000" w:rsidRPr="00000000" w14:paraId="0000005D">
            <w:pPr>
              <w:widowControl w:val="0"/>
              <w:tabs>
                <w:tab w:val="left" w:leader="none" w:pos="852"/>
              </w:tabs>
              <w:spacing w:after="0" w:before="126"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       C. Vấn đề sẽ giải quyết được nếu thông tin thu thập được là phù hợp.</w:t>
            </w:r>
            <w:r w:rsidDel="00000000" w:rsidR="00000000" w:rsidRPr="00000000">
              <w:rPr>
                <w:rtl w:val="0"/>
              </w:rPr>
            </w:r>
          </w:p>
          <w:p w:rsidR="00000000" w:rsidDel="00000000" w:rsidP="00000000" w:rsidRDefault="00000000" w:rsidRPr="00000000" w14:paraId="0000005E">
            <w:pPr>
              <w:widowControl w:val="0"/>
              <w:tabs>
                <w:tab w:val="left" w:leader="none" w:pos="866"/>
              </w:tabs>
              <w:spacing w:after="0" w:before="126"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D. Vấn đề đặt ra không giải quyết được nếu thu thập thiếu thông tin.</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259"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7.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Phân công nào sau đây </w:t>
            </w: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không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phù hợp trong một nhóm các bạn khi cùng nhau tạo một văn bản với nội dung và ảnh minh họa theo yêu cầu cho trước?</w:t>
            </w:r>
            <w:r w:rsidDel="00000000" w:rsidR="00000000" w:rsidRPr="00000000">
              <w:rPr>
                <w:rtl w:val="0"/>
              </w:rPr>
            </w:r>
          </w:p>
          <w:p w:rsidR="00000000" w:rsidDel="00000000" w:rsidP="00000000" w:rsidRDefault="00000000" w:rsidRPr="00000000" w14:paraId="00000060">
            <w:pPr>
              <w:widowControl w:val="0"/>
              <w:tabs>
                <w:tab w:val="left" w:leader="none" w:pos="871"/>
              </w:tabs>
              <w:spacing w:after="0" w:before="83"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       A. Một bạn tìm kiếm ảnh phù hợp trên Internet.</w:t>
            </w:r>
            <w:r w:rsidDel="00000000" w:rsidR="00000000" w:rsidRPr="00000000">
              <w:rPr>
                <w:rtl w:val="0"/>
              </w:rPr>
            </w:r>
          </w:p>
          <w:p w:rsidR="00000000" w:rsidDel="00000000" w:rsidP="00000000" w:rsidRDefault="00000000" w:rsidRPr="00000000" w14:paraId="00000061">
            <w:pPr>
              <w:widowControl w:val="0"/>
              <w:tabs>
                <w:tab w:val="left" w:leader="none" w:pos="857"/>
              </w:tabs>
              <w:spacing w:after="0" w:before="126"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       B. Một bạn tìm kiếm ảnh phù hợp trên máy tính.</w:t>
            </w:r>
            <w:r w:rsidDel="00000000" w:rsidR="00000000" w:rsidRPr="00000000">
              <w:rPr>
                <w:rtl w:val="0"/>
              </w:rPr>
            </w:r>
          </w:p>
          <w:p w:rsidR="00000000" w:rsidDel="00000000" w:rsidP="00000000" w:rsidRDefault="00000000" w:rsidRPr="00000000" w14:paraId="00000062">
            <w:pPr>
              <w:widowControl w:val="0"/>
              <w:tabs>
                <w:tab w:val="left" w:leader="none" w:pos="857"/>
              </w:tabs>
              <w:spacing w:after="0" w:before="127"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C. Một bạn tạo văn bản và chèn ảnh đã nhận được.</w:t>
            </w:r>
            <w:r w:rsidDel="00000000" w:rsidR="00000000" w:rsidRPr="00000000">
              <w:rPr>
                <w:rtl w:val="0"/>
              </w:rPr>
            </w:r>
          </w:p>
          <w:p w:rsidR="00000000" w:rsidDel="00000000" w:rsidP="00000000" w:rsidRDefault="00000000" w:rsidRPr="00000000" w14:paraId="00000063">
            <w:pPr>
              <w:widowControl w:val="0"/>
              <w:tabs>
                <w:tab w:val="left" w:leader="none" w:pos="871"/>
              </w:tabs>
              <w:spacing w:after="0" w:before="126"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D. Một bạn tạo văn bản theo yêu cầu và các bạn còn lại góp ý.</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8.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Một người muốn xem một số hiện vật trong một nhà bảo tàng. Người đó cần tìm hiểu thông tin nào dưới đây trên website của bảo tàng?</w:t>
            </w:r>
            <w:r w:rsidDel="00000000" w:rsidR="00000000" w:rsidRPr="00000000">
              <w:rPr>
                <w:rtl w:val="0"/>
              </w:rPr>
            </w:r>
          </w:p>
          <w:p w:rsidR="00000000" w:rsidDel="00000000" w:rsidP="00000000" w:rsidRDefault="00000000" w:rsidRPr="00000000" w14:paraId="00000065">
            <w:pPr>
              <w:widowControl w:val="0"/>
              <w:tabs>
                <w:tab w:val="left" w:leader="none" w:pos="866"/>
              </w:tabs>
              <w:spacing w:after="0" w:before="83"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A.Thời gian mở cửa.                                            B. Giá vé.</w:t>
            </w:r>
            <w:r w:rsidDel="00000000" w:rsidR="00000000" w:rsidRPr="00000000">
              <w:rPr>
                <w:rtl w:val="0"/>
              </w:rPr>
            </w:r>
          </w:p>
          <w:p w:rsidR="00000000" w:rsidDel="00000000" w:rsidP="00000000" w:rsidRDefault="00000000" w:rsidRPr="00000000" w14:paraId="00000066">
            <w:pPr>
              <w:widowControl w:val="0"/>
              <w:tabs>
                <w:tab w:val="left" w:leader="none" w:pos="871"/>
              </w:tabs>
              <w:spacing w:after="0" w:before="126"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31f20"/>
                <w:sz w:val="26"/>
                <w:szCs w:val="26"/>
                <w:rtl w:val="0"/>
              </w:rPr>
              <w:t xml:space="preserve">        C. Sơ đồ các phòng trưng bày.</w:t>
            </w:r>
            <w:r w:rsidDel="00000000" w:rsidR="00000000" w:rsidRPr="00000000">
              <w:rPr>
                <w:rFonts w:ascii="Times New Roman" w:cs="Times New Roman" w:eastAsia="Times New Roman" w:hAnsi="Times New Roman"/>
                <w:sz w:val="26"/>
                <w:szCs w:val="26"/>
                <w:rtl w:val="0"/>
              </w:rPr>
              <w:t xml:space="preserve">                           D. </w:t>
            </w:r>
            <w:r w:rsidDel="00000000" w:rsidR="00000000" w:rsidRPr="00000000">
              <w:rPr>
                <w:rFonts w:ascii="Times New Roman" w:cs="Times New Roman" w:eastAsia="Times New Roman" w:hAnsi="Times New Roman"/>
                <w:color w:val="231f20"/>
                <w:sz w:val="26"/>
                <w:szCs w:val="26"/>
                <w:rtl w:val="0"/>
              </w:rPr>
              <w:t xml:space="preserve">Nội </w:t>
            </w:r>
            <w:r w:rsidDel="00000000" w:rsidR="00000000" w:rsidRPr="00000000">
              <w:rPr>
                <w:color w:val="231f20"/>
                <w:sz w:val="26"/>
                <w:szCs w:val="26"/>
                <w:rtl w:val="0"/>
              </w:rPr>
              <w:t xml:space="preserve">quy</w:t>
            </w:r>
            <w:r w:rsidDel="00000000" w:rsidR="00000000" w:rsidRPr="00000000">
              <w:rPr>
                <w:rFonts w:ascii="Times New Roman" w:cs="Times New Roman" w:eastAsia="Times New Roman" w:hAnsi="Times New Roman"/>
                <w:color w:val="231f20"/>
                <w:sz w:val="26"/>
                <w:szCs w:val="26"/>
                <w:rtl w:val="0"/>
              </w:rPr>
              <w:t xml:space="preserve"> của bảo tàng.</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9.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Trên phần mềm quản lí tệp trong Windows 10 (hoặc Windows 11), em cần sử dụng công cụ nào dưới đây để tìm kiếm tệp?</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Pr>
              <w:drawing>
                <wp:inline distB="0" distT="0" distL="0" distR="0">
                  <wp:extent cx="832333" cy="159924"/>
                  <wp:effectExtent b="0" l="0" r="0" t="0"/>
                  <wp:docPr id="13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32333" cy="159924"/>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231f20"/>
                <w:sz w:val="36.66666666666667"/>
                <w:szCs w:val="36.66666666666667"/>
                <w:u w:val="none"/>
                <w:shd w:fill="auto" w:val="clear"/>
                <w:vertAlign w:val="subscript"/>
              </w:rPr>
              <w:drawing>
                <wp:inline distB="0" distT="0" distL="0" distR="0">
                  <wp:extent cx="572757" cy="221919"/>
                  <wp:effectExtent b="0" l="0" r="0" t="0"/>
                  <wp:docPr id="13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2757" cy="22191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231f20"/>
                <w:sz w:val="36.66666666666667"/>
                <w:szCs w:val="36.66666666666667"/>
                <w:u w:val="none"/>
                <w:shd w:fill="auto" w:val="clear"/>
                <w:vertAlign w:val="subscript"/>
              </w:rPr>
              <w:drawing>
                <wp:inline distB="0" distT="0" distL="0" distR="0">
                  <wp:extent cx="287400" cy="493039"/>
                  <wp:effectExtent b="0" l="0" r="0" t="0"/>
                  <wp:docPr id="13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287400" cy="4930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Pr>
              <w:drawing>
                <wp:inline distB="0" distT="0" distL="0" distR="0">
                  <wp:extent cx="291630" cy="419214"/>
                  <wp:effectExtent b="0" l="0" r="0" t="0"/>
                  <wp:docPr id="13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91630" cy="419214"/>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10.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Em đồng ý với hành động nào sau đây ?</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A. Chia sẻ nhật kí của mình cho bạn thân đọc.</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B. Cho người lạ số điện thoại của bố mẹ.</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C. Đưa bài làm của mình cho bạn xem trong giờ kiểm tra.</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D. Tạo một video có sử dụng ảnh của bạn khi chưa xin phép bạn đó.</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11.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Câu nào sau đây nêu đúng về bản quyền nội dung thông tin?</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259"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A. Tác giả của một tác phẩm là người duy nhất có bản quyền sử dụng nội dung thông tin của tác phẩm đó.</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259"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B. Người có bản quyền nội dung thông tin có quyền cho phép ai được sử dụng thông tin đó.</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259"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C. Người không có bản quyền nội dung thông tin chỉ được phép chia sẻ thông tin và không được thay đổi nội dung thông tin.</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D. Pháp luật Việt Nam không qui định về bản quyền nội dung thông tin.</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Câu 12.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Phát biểu nào sau đây </w:t>
            </w: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không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đúng khi thực hiện định dạng kí tự?</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A. Có thể định dạng màu sắc cho một khối văn bản.</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B. Định dạng màu nền văn bản không phải định dạng kí tự.</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C. Mỗi khối văn bản chỉ có thể áp dụng một lệnh định dạng kí tự.</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D. Lệnh chọn phông và cỡ chữ có dấu mũi tên để chọn.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A">
            <w:pPr>
              <w:tabs>
                <w:tab w:val="left" w:leader="none" w:pos="540"/>
              </w:tabs>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Hoạt động thực hành (20’)</w:t>
            </w:r>
          </w:p>
          <w:p w:rsidR="00000000" w:rsidDel="00000000" w:rsidP="00000000" w:rsidRDefault="00000000" w:rsidRPr="00000000" w14:paraId="0000007B">
            <w:pPr>
              <w:tabs>
                <w:tab w:val="left" w:leader="none" w:pos="540"/>
              </w:tabs>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HS  nhớ lại  các thao tác thực hành đã học</w:t>
            </w:r>
          </w:p>
          <w:p w:rsidR="00000000" w:rsidDel="00000000" w:rsidP="00000000" w:rsidRDefault="00000000" w:rsidRPr="00000000" w14:paraId="0000007C">
            <w:pPr>
              <w:tabs>
                <w:tab w:val="left" w:leader="none" w:pos="540"/>
              </w:tabs>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Tổ chức hoạt động:</w:t>
            </w:r>
          </w:p>
        </w:tc>
      </w:tr>
      <w:tr>
        <w:trPr>
          <w:cantSplit w:val="0"/>
          <w:tblHeader w:val="0"/>
        </w:trPr>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lần lượt chiếu yêu cầu bài thực hành</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Gọi 1 số HS nêu lại cách làm</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Yêu cầu HS thực hành theo yêu cầu</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theo dõi, hỗ trợ HS yếu</w:t>
            </w:r>
            <w:r w:rsidDel="00000000" w:rsidR="00000000" w:rsidRPr="00000000">
              <w:rPr>
                <w:rtl w:val="0"/>
              </w:rPr>
            </w:r>
          </w:p>
          <w:p w:rsidR="00000000" w:rsidDel="00000000" w:rsidP="00000000" w:rsidRDefault="00000000" w:rsidRPr="00000000" w14:paraId="00000082">
            <w:pPr>
              <w:tabs>
                <w:tab w:val="left" w:leader="none" w:pos="540"/>
              </w:tabs>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Nhận xét, sửa kĩ năng cho HS</w:t>
            </w: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Đọc yêu cầu</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 số HS trả lời</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Thực hành theo nhóm</w:t>
            </w:r>
            <w:r w:rsidDel="00000000" w:rsidR="00000000" w:rsidRPr="00000000">
              <w:rPr>
                <w:rtl w:val="0"/>
              </w:rPr>
            </w:r>
          </w:p>
          <w:p w:rsidR="00000000" w:rsidDel="00000000" w:rsidP="00000000" w:rsidRDefault="00000000" w:rsidRPr="00000000" w14:paraId="00000086">
            <w:pPr>
              <w:tabs>
                <w:tab w:val="left" w:leader="none" w:pos="540"/>
              </w:tabs>
              <w:spacing w:after="0" w:before="280" w:line="24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sz w:val="26"/>
                <w:szCs w:val="26"/>
                <w:rtl w:val="0"/>
              </w:rPr>
              <w:t xml:space="preserve">- Lắng nghe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73" w:lineRule="auto"/>
              <w:ind w:left="0" w:right="259" w:firstLine="0"/>
              <w:jc w:val="left"/>
              <w:rPr>
                <w:rFonts w:ascii="Times New Roman" w:cs="Times New Roman" w:eastAsia="Times New Roman" w:hAnsi="Times New Roman"/>
                <w:b w:val="0"/>
                <w:i w:val="0"/>
                <w:smallCaps w:val="0"/>
                <w:strike w:val="0"/>
                <w:color w:val="231f2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Bài 1.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Dựa trên tên của các thư mục dưới đây, em hãy tạo cây thư mục với cấu trúc hợp lí trên ổ đĩa D:. Biết rằng gốc của cây thư mục là thư mục “Lop 5”.</w:t>
            </w:r>
          </w:p>
          <w:tbl>
            <w:tblPr>
              <w:tblStyle w:val="Table3"/>
              <w:tblW w:w="5245.0" w:type="dxa"/>
              <w:jc w:val="left"/>
              <w:tblInd w:w="2028.0" w:type="dxa"/>
              <w:tblBorders>
                <w:top w:color="00aeef" w:space="0" w:sz="6" w:val="single"/>
                <w:left w:color="00aeef" w:space="0" w:sz="6" w:val="single"/>
                <w:bottom w:color="00aeef" w:space="0" w:sz="6" w:val="single"/>
                <w:right w:color="00aeef" w:space="0" w:sz="6" w:val="single"/>
                <w:insideH w:color="00aeef" w:space="0" w:sz="6" w:val="single"/>
                <w:insideV w:color="00aeef" w:space="0" w:sz="6" w:val="single"/>
              </w:tblBorders>
              <w:tblLayout w:type="fixed"/>
              <w:tblLook w:val="0400"/>
            </w:tblPr>
            <w:tblGrid>
              <w:gridCol w:w="2692"/>
              <w:gridCol w:w="2553"/>
              <w:tblGridChange w:id="0">
                <w:tblGrid>
                  <w:gridCol w:w="2692"/>
                  <w:gridCol w:w="2553"/>
                </w:tblGrid>
              </w:tblGridChange>
            </w:tblGrid>
            <w:tr>
              <w:trPr>
                <w:cantSplit w:val="0"/>
                <w:trHeight w:val="466" w:hRule="atLeast"/>
                <w:tblHeader w:val="0"/>
              </w:trPr>
              <w:tc>
                <w:tcPr>
                  <w:shd w:fill="dcdbea"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Tên thư mục</w:t>
                  </w:r>
                  <w:r w:rsidDel="00000000" w:rsidR="00000000" w:rsidRPr="00000000">
                    <w:rPr>
                      <w:rtl w:val="0"/>
                    </w:rPr>
                  </w:r>
                </w:p>
              </w:tc>
              <w:tc>
                <w:tcPr>
                  <w:shd w:fill="dcdbea"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Giải thích</w:t>
                  </w:r>
                  <w:r w:rsidDel="00000000" w:rsidR="00000000" w:rsidRPr="00000000">
                    <w:rPr>
                      <w:rtl w:val="0"/>
                    </w:rPr>
                  </w:r>
                </w:p>
              </w:tc>
            </w:tr>
            <w:tr>
              <w:trPr>
                <w:cantSplit w:val="0"/>
                <w:trHeight w:val="466" w:hRule="atLeast"/>
                <w:tblHeader w:val="0"/>
              </w:trPr>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Lop 5</w:t>
                  </w: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Lớp 5</w:t>
                  </w:r>
                  <w:r w:rsidDel="00000000" w:rsidR="00000000" w:rsidRPr="00000000">
                    <w:rPr>
                      <w:rtl w:val="0"/>
                    </w:rPr>
                  </w:r>
                </w:p>
              </w:tc>
            </w:tr>
            <w:tr>
              <w:trPr>
                <w:cantSplit w:val="0"/>
                <w:trHeight w:val="466" w:hRule="atLeast"/>
                <w:tblHeader w:val="0"/>
              </w:trPr>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Am nhac</w:t>
                  </w: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Âm nhạc</w:t>
                  </w:r>
                  <w:r w:rsidDel="00000000" w:rsidR="00000000" w:rsidRPr="00000000">
                    <w:rPr>
                      <w:rtl w:val="0"/>
                    </w:rPr>
                  </w:r>
                </w:p>
              </w:tc>
            </w:tr>
            <w:tr>
              <w:trPr>
                <w:cantSplit w:val="0"/>
                <w:trHeight w:val="466"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Mi thuat</w:t>
                  </w: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Mĩ thuật</w:t>
                  </w:r>
                  <w:r w:rsidDel="00000000" w:rsidR="00000000" w:rsidRPr="00000000">
                    <w:rPr>
                      <w:rtl w:val="0"/>
                    </w:rPr>
                  </w:r>
                </w:p>
              </w:tc>
            </w:tr>
            <w:tr>
              <w:trPr>
                <w:cantSplit w:val="0"/>
                <w:trHeight w:val="466" w:hRule="atLeast"/>
                <w:tblHeader w:val="0"/>
              </w:trPr>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Tin hoc</w:t>
                  </w: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Tin học</w:t>
                  </w:r>
                  <w:r w:rsidDel="00000000" w:rsidR="00000000" w:rsidRPr="00000000">
                    <w:rPr>
                      <w:rtl w:val="0"/>
                    </w:rPr>
                  </w:r>
                </w:p>
              </w:tc>
            </w:tr>
            <w:tr>
              <w:trPr>
                <w:cantSplit w:val="0"/>
                <w:trHeight w:val="466" w:hRule="atLeast"/>
                <w:tblHeader w:val="0"/>
              </w:trPr>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Bai hat</w:t>
                  </w: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Bài hát</w:t>
                  </w:r>
                  <w:r w:rsidDel="00000000" w:rsidR="00000000" w:rsidRPr="00000000">
                    <w:rPr>
                      <w:rtl w:val="0"/>
                    </w:rPr>
                  </w:r>
                </w:p>
              </w:tc>
            </w:tr>
            <w:tr>
              <w:trPr>
                <w:cantSplit w:val="0"/>
                <w:trHeight w:val="466" w:hRule="atLeast"/>
                <w:tblHeader w:val="0"/>
              </w:trPr>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Tranh ve</w: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Tranh vẽ</w:t>
                  </w:r>
                  <w:r w:rsidDel="00000000" w:rsidR="00000000" w:rsidRPr="00000000">
                    <w:rPr>
                      <w:rtl w:val="0"/>
                    </w:rPr>
                  </w:r>
                </w:p>
              </w:tc>
            </w:tr>
            <w:tr>
              <w:trPr>
                <w:cantSplit w:val="0"/>
                <w:trHeight w:val="466" w:hRule="atLeast"/>
                <w:tblHeader w:val="0"/>
              </w:trPr>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Chuong trinh</w:t>
                  </w: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Chương trình</w:t>
                  </w: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238" w:firstLine="0"/>
              <w:jc w:val="both"/>
              <w:rPr>
                <w:rFonts w:ascii="Times New Roman" w:cs="Times New Roman" w:eastAsia="Times New Roman" w:hAnsi="Times New Roman"/>
                <w:b w:val="0"/>
                <w:i w:val="0"/>
                <w:smallCaps w:val="0"/>
                <w:strike w:val="0"/>
                <w:color w:val="231f2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Bài 2.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Hãy tạo tệp văn bản có nội dung như </w:t>
            </w: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Hình 2</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trong đó ảnh được chèn vào văn bản được lấy từ thư mục có sẵn trên màn hình nền của máy tính. Cần thay đổi kích thước, tạo đường viền và bố trí ảnh một cách hợp lí trong văn bản. Lưu tệp với tên Loài Mèo. Có thể thay đổi nội dung và chọn ảnh khác phù hợp.</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1"/>
                <w:i w:val="0"/>
                <w:smallCaps w:val="0"/>
                <w:strike w:val="0"/>
                <w:color w:val="231f2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Đáp án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6"/>
                <w:szCs w:val="26"/>
                <w:u w:val="none"/>
                <w:shd w:fill="auto" w:val="clear"/>
                <w:vertAlign w:val="baseline"/>
                <w:rtl w:val="0"/>
              </w:rPr>
              <w:t xml:space="preserve">Bài 1.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Cấu trúc cây thư mục hợp lí như sau:</w:t>
            </w:r>
            <w:r w:rsidDel="00000000" w:rsidR="00000000" w:rsidRPr="00000000">
              <w:rPr>
                <w:rtl w:val="0"/>
              </w:rPr>
            </w:r>
          </w:p>
          <w:p w:rsidR="00000000" w:rsidDel="00000000" w:rsidP="00000000" w:rsidRDefault="00000000" w:rsidRPr="00000000" w14:paraId="0000009B">
            <w:pPr>
              <w:spacing w:after="0" w:before="127"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231f20"/>
                <w:sz w:val="26"/>
                <w:szCs w:val="26"/>
                <w:rtl w:val="0"/>
              </w:rPr>
              <w:t xml:space="preserve">Bài 2. </w:t>
            </w:r>
            <w:r w:rsidDel="00000000" w:rsidR="00000000" w:rsidRPr="00000000">
              <w:rPr>
                <w:rFonts w:ascii="Times New Roman" w:cs="Times New Roman" w:eastAsia="Times New Roman" w:hAnsi="Times New Roman"/>
                <w:color w:val="231f20"/>
                <w:sz w:val="26"/>
                <w:szCs w:val="26"/>
                <w:rtl w:val="0"/>
              </w:rPr>
              <w:t xml:space="preserve">Một cách thực hiện như sau</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9"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Bước 1.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Tạo tệp văn bản mới, đặt tên tệp và soạn thảo văn bản với nội dung văn bản như ở </w:t>
            </w: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Hình 8</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Với khối văn bản “mèo”, sử dụng các lệnh hai lệnh </w:t>
            </w:r>
            <w:r w:rsidDel="00000000" w:rsidR="00000000" w:rsidRPr="00000000">
              <w:rPr>
                <w:rFonts w:ascii="Times New Roman" w:cs="Times New Roman" w:eastAsia="Times New Roman" w:hAnsi="Times New Roman"/>
                <w:b w:val="0"/>
                <w:i w:val="0"/>
                <w:smallCaps w:val="0"/>
                <w:strike w:val="0"/>
                <w:color w:val="231f20"/>
                <w:sz w:val="36.66666666666667"/>
                <w:szCs w:val="36.66666666666667"/>
                <w:u w:val="none"/>
                <w:shd w:fill="auto" w:val="clear"/>
                <w:vertAlign w:val="subscript"/>
              </w:rPr>
              <w:drawing>
                <wp:inline distB="0" distT="0" distL="0" distR="0">
                  <wp:extent cx="495299" cy="200024"/>
                  <wp:effectExtent b="0" l="0" r="0" t="0"/>
                  <wp:docPr id="137"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95299" cy="200024"/>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0"/>
                <w:i w:val="0"/>
                <w:smallCaps w:val="0"/>
                <w:strike w:val="0"/>
                <w:color w:val="231f20"/>
                <w:sz w:val="36.66666666666667"/>
                <w:szCs w:val="36.66666666666667"/>
                <w:u w:val="none"/>
                <w:shd w:fill="auto" w:val="clear"/>
                <w:vertAlign w:val="subscript"/>
              </w:rPr>
              <w:drawing>
                <wp:inline distB="0" distT="0" distL="0" distR="0">
                  <wp:extent cx="283840" cy="318763"/>
                  <wp:effectExtent b="0" l="0" r="0" t="0"/>
                  <wp:docPr id="139"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283840" cy="318763"/>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để sao chép khối văn bản, tránh phải gõ lại nhiều lần.</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Bước 2.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Thực hiện định dạng từng khối văn bản để có kết quả như ở </w:t>
            </w: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Hình 8</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73" w:lineRule="auto"/>
              <w:ind w:left="0" w:right="352"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Bước 3.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Thực hiện chèn ảnh vào văn bản, thay đổi kích thước ảnh cho phù hợp và di chuyển ảnh đến vị trí như ở </w:t>
            </w: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Hình 8</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Bước 4.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Lưu văn bản với tên tệp theo yêu cầu rồi đóng phần mềm soạn thảo văn bản.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A2">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 Vận dụng, trải nghiệm (2’)</w:t>
            </w:r>
          </w:p>
          <w:p w:rsidR="00000000" w:rsidDel="00000000" w:rsidP="00000000" w:rsidRDefault="00000000" w:rsidRPr="00000000" w14:paraId="000000A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HS biết vận dụng thực hành.</w:t>
            </w:r>
          </w:p>
          <w:p w:rsidR="00000000" w:rsidDel="00000000" w:rsidP="00000000" w:rsidRDefault="00000000" w:rsidRPr="00000000" w14:paraId="000000A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Tổ chức hoạt động:</w:t>
            </w:r>
          </w:p>
        </w:tc>
      </w:tr>
      <w:tr>
        <w:trPr>
          <w:cantSplit w:val="0"/>
          <w:tblHeader w:val="0"/>
        </w:trPr>
        <w:tc>
          <w:tcPr/>
          <w:p w:rsidR="00000000" w:rsidDel="00000000" w:rsidP="00000000" w:rsidRDefault="00000000" w:rsidRPr="00000000" w14:paraId="000000A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chung tiết học</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Dặn HS về nhà ôn tập đề cương và thực hành lại trên máy (nếu có)</w:t>
            </w:r>
          </w:p>
        </w:tc>
        <w:tc>
          <w:tcPr/>
          <w:p w:rsidR="00000000" w:rsidDel="00000000" w:rsidP="00000000" w:rsidRDefault="00000000" w:rsidRPr="00000000" w14:paraId="000000A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Lắng nghe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Ghi nhớ</w:t>
            </w:r>
          </w:p>
        </w:tc>
      </w:tr>
    </w:tbl>
    <w:p w:rsidR="00000000" w:rsidDel="00000000" w:rsidP="00000000" w:rsidRDefault="00000000" w:rsidRPr="00000000" w14:paraId="000000AA">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IV. Điều chỉnh say bài dạy(Nếu có):</w:t>
      </w:r>
    </w:p>
    <w:p w:rsidR="00000000" w:rsidDel="00000000" w:rsidP="00000000" w:rsidRDefault="00000000" w:rsidRPr="00000000" w14:paraId="000000AB">
      <w:pPr>
        <w:jc w:val="both"/>
        <w:rPr>
          <w:rFonts w:ascii="Times New Roman" w:cs="Times New Roman" w:eastAsia="Times New Roman" w:hAnsi="Times New Roman"/>
          <w:sz w:val="26"/>
          <w:szCs w:val="26"/>
        </w:rPr>
      </w:pPr>
      <w:bookmarkStart w:colFirst="0" w:colLast="0" w:name="_heading=h.gjdgxs" w:id="0"/>
      <w:bookmarkEnd w:id="0"/>
      <w:r w:rsidDel="00000000" w:rsidR="00000000" w:rsidRPr="00000000">
        <w:rPr>
          <w:rFonts w:ascii="Times New Roman" w:cs="Times New Roman" w:eastAsia="Times New Roman" w:hAnsi="Times New Roman"/>
          <w:sz w:val="26"/>
          <w:szCs w:val="26"/>
          <w:rtl w:val="0"/>
        </w:rPr>
        <w:t xml:space="preserve">……………………………………………………………………………………………</w:t>
      </w:r>
    </w:p>
    <w:sectPr>
      <w:headerReference r:id="rId13" w:type="default"/>
      <w:headerReference r:id="rId14" w:type="first"/>
      <w:headerReference r:id="rId15" w:type="even"/>
      <w:footerReference r:id="rId16" w:type="default"/>
      <w:footerReference r:id="rId17" w:type="first"/>
      <w:footerReference r:id="rId18" w:type="even"/>
      <w:pgSz w:h="16840" w:w="11907" w:orient="portrait"/>
      <w:pgMar w:bottom="567" w:top="567" w:left="851" w:right="624" w:header="426" w:footer="3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widowControl w:val="0"/>
      <w:tabs>
        <w:tab w:val="center" w:leader="none" w:pos="4680"/>
        <w:tab w:val="right" w:leader="none" w:pos="9360"/>
        <w:tab w:val="right" w:leader="none" w:pos="10348"/>
      </w:tabs>
      <w:spacing w:after="120" w:before="120" w:lin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https://hoatieu.vn/tai-lieu/giao-an-tin-hoc-5-canh-dieu-225303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widowControl w:val="0"/>
      <w:tabs>
        <w:tab w:val="center" w:leader="none" w:pos="4513"/>
        <w:tab w:val="right" w:leader="none" w:pos="9026"/>
      </w:tabs>
      <w:spacing w:after="0" w:line="240" w:lineRule="auto"/>
      <w:jc w:val="center"/>
      <w:rPr>
        <w:rFonts w:ascii="Times New Roman" w:cs="Times New Roman" w:eastAsia="Times New Roman" w:hAnsi="Times New Roman"/>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sz w:val="22"/>
      <w:szCs w:val="22"/>
      <w:lang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pPr>
      <w:spacing w:after="0" w:line="240" w:lineRule="auto"/>
    </w:pPr>
    <w:rPr>
      <w:rFonts w:ascii="Segoe UI" w:cs="Segoe UI" w:hAnsi="Segoe UI"/>
      <w:sz w:val="18"/>
      <w:szCs w:val="18"/>
    </w:rPr>
  </w:style>
  <w:style w:type="paragraph" w:styleId="BodyText">
    <w:name w:val="Body Text"/>
    <w:basedOn w:val="Normal"/>
    <w:link w:val="BodyTextChar"/>
    <w:qFormat w:val="1"/>
    <w:pPr>
      <w:widowControl w:val="0"/>
      <w:autoSpaceDE w:val="0"/>
      <w:autoSpaceDN w:val="0"/>
      <w:spacing w:after="0" w:before="126" w:line="240" w:lineRule="auto"/>
      <w:ind w:firstLine="283"/>
    </w:pPr>
    <w:rPr>
      <w:rFonts w:ascii="Times New Roman" w:cs="Times New Roman" w:eastAsia="Times New Roman" w:hAnsi="Times New Roman"/>
      <w:sz w:val="26"/>
      <w:szCs w:val="26"/>
      <w:lang w:val="vi"/>
    </w:rPr>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Header">
    <w:name w:val="header"/>
    <w:basedOn w:val="Normal"/>
    <w:link w:val="HeaderChar"/>
    <w:uiPriority w:val="99"/>
    <w:unhideWhenUsed w:val="1"/>
    <w:pPr>
      <w:tabs>
        <w:tab w:val="center" w:pos="4680"/>
        <w:tab w:val="right" w:pos="9360"/>
      </w:tabs>
      <w:spacing w:after="0" w:line="240" w:lineRule="auto"/>
    </w:p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1"/>
    <w:qFormat w:val="1"/>
    <w:pPr>
      <w:ind w:left="720"/>
      <w:contextualSpacing w:val="1"/>
    </w:pPr>
  </w:style>
  <w:style w:type="character" w:styleId="BalloonTextChar" w:customStyle="1">
    <w:name w:val="Balloon Text Char"/>
    <w:basedOn w:val="DefaultParagraphFont"/>
    <w:link w:val="BalloonText"/>
    <w:uiPriority w:val="99"/>
    <w:semiHidden w:val="1"/>
    <w:rPr>
      <w:rFonts w:ascii="Segoe UI" w:cs="Segoe UI" w:hAnsi="Segoe UI"/>
      <w:sz w:val="18"/>
      <w:szCs w:val="18"/>
    </w:rPr>
  </w:style>
  <w:style w:type="character" w:styleId="ListParagraphChar" w:customStyle="1">
    <w:name w:val="List Paragraph Char"/>
    <w:link w:val="ListParagraph"/>
    <w:uiPriority w:val="1"/>
    <w:locked w:val="1"/>
  </w:style>
  <w:style w:type="character" w:styleId="BodyTextChar" w:customStyle="1">
    <w:name w:val="Body Text Char"/>
    <w:basedOn w:val="DefaultParagraphFont"/>
    <w:link w:val="BodyText"/>
    <w:rPr>
      <w:rFonts w:ascii="Times New Roman" w:cs="Times New Roman" w:eastAsia="Times New Roman" w:hAnsi="Times New Roman"/>
      <w:sz w:val="26"/>
      <w:szCs w:val="26"/>
      <w:lang w:val="vi"/>
    </w:rPr>
  </w:style>
  <w:style w:type="paragraph" w:styleId="TableParagraph" w:customStyle="1">
    <w:name w:val="Table Paragraph"/>
    <w:basedOn w:val="Normal"/>
    <w:uiPriority w:val="1"/>
    <w:qFormat w:val="1"/>
    <w:pPr>
      <w:widowControl w:val="0"/>
      <w:autoSpaceDE w:val="0"/>
      <w:autoSpaceDN w:val="0"/>
      <w:spacing w:after="0" w:line="240" w:lineRule="auto"/>
    </w:pPr>
    <w:rPr>
      <w:rFonts w:ascii="Times New Roman" w:cs="Times New Roman" w:eastAsia="Times New Roman" w:hAnsi="Times New Roman"/>
      <w:lang w:val="vi"/>
    </w:rPr>
  </w:style>
  <w:style w:type="character" w:styleId="HeaderChar" w:customStyle="1">
    <w:name w:val="Header Char"/>
    <w:basedOn w:val="DefaultParagraphFont"/>
    <w:link w:val="Header"/>
    <w:uiPriority w:val="99"/>
  </w:style>
  <w:style w:type="character" w:styleId="FooterChar" w:customStyle="1">
    <w:name w:val="Footer Char"/>
    <w:basedOn w:val="DefaultParagraphFont"/>
    <w:link w:val="Footer"/>
    <w:uiPriority w:val="99"/>
  </w:style>
  <w:style w:type="table" w:styleId="TableGrid1" w:customStyle="1">
    <w:name w:val="Table Grid1"/>
    <w:basedOn w:val="TableNormal"/>
    <w:uiPriority w:val="59"/>
    <w:rPr>
      <w:rFonts w:ascii="Times New Roman" w:hAnsi="Times New Roman"/>
      <w:sz w:val="2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header" Target="header2.xm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RhQIeJkpVToXKFSgfJrfoCP2A==">CgMxLjAyCGguZ2pkZ3hzOAByITFhSXJIaXdGNDcyQW1QcW5rdXhoZVl6bFVnUVJObnp3TQ==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2FAD2FA6AC5A4E5F9E7CE15B536B51F7_12</vt:lpwstr>
  </property>
</Properties>
</file>