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33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14: THỰC HÀNH VIẾT KỊCH BẢN VÀ TẠO CHƯƠNG TRÌNH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(Bài tập theo nhóm)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hiểu và tự viết được kịch bản, tạo chương trình theo kịch bản.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Sáng tạo trong viết kịch bản để có được chương trình phù hợp.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được phần mềm tạo được chương trình theo kịch bản đã viết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 HS: SGK, SBT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luyện tập, thực hành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Thực hành viết kịch bản. (12’)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Học sinh thực hành được yêu cầu của bài.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 dụng kiến thực thực tế để viết kịch bản.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trong SGK trang 84.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trong SGK trang 84.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yêu cầu của bài thực hành trong SGK trang 84.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trả lời các câu hỏi gợi ý.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phần hướng thực hành trong SGK trang 84.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lời: Để thực hiện bài thực hành trên ta thực hiện mấy bước?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nhóm HS lên trình bày cách làm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nhận xét bài của nhóm bạn.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Dựa vào ý tưởng câu chuyện Cá vàng và Sứa ở hình 1 trang 84 SGK.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viết kịch bản cho câu chuyện đó.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Thực hiện gồm 2 bước.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Trình bày bài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2.2. Thực hành tạo chương trình theo kịch bản.(12’)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có thể tạo được chương trình theo kịch bản.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 dụng các lệnh đã học.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trang 85 SGK.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trang 85 SGK.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bài thực hành trang 85 SGK.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lên chia sẻ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hướng dẫn thực hành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hỏi: Để thực hiện được bài thực hành em sử dụng mấy bước?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thực hành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thực hiện trên máy của GV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hướng dẫn HS gặp khó khăn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nhận xét bài của bạn trên máy GV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sẻ nội dung với câu hỏi gợi ý, một HS hỏi, 1 HS trả lời: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Kịch bản đã xây dựng ở mục 1.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tạo chương trình hoạt hình câu chuyện Cá vàng và sứa theo nhóm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 thực hành.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Để thực hiện được bài thực hành em sử dụng 4 bước.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2.3. Thu hoạch sau bài tập nhóm (3’)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Thu thập kết quả sau khi hoạt động nhóm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thực hiện: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các nhóm báo cáo theo câu hỏi trong SGK.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đại diện các nhóm lên trả lời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nhóm khác nhận xét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chốt đáp án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Tuyên dương nhóm thực hiện tốt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Nghe, thực hiện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vận dụng (5’)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viết kịch bản và tạo chương trình theo kịch bản.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86.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chung cả lớp hoặc giao nhiệm vụ về nhà thực hiện.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oSQvr6Q8CYR7RZauw1jYo3V9A==">CgMxLjAyCGguZ2pkZ3hzOAByITFCOVdpejVsWlQ3elJRRjNjZmRIdnFua3hYbXJ3MkRZTg==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