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9f9f8" w:val="clear"/>
        <w:spacing w:after="280" w:before="0" w:line="360" w:lineRule="auto"/>
        <w:jc w:val="center"/>
        <w:rPr>
          <w:rFonts w:ascii="Arial" w:cs="Arial" w:eastAsia="Arial" w:hAnsi="Arial"/>
          <w:color w:val="333333"/>
          <w:sz w:val="30"/>
          <w:szCs w:val="30"/>
        </w:rPr>
      </w:pPr>
      <w:bookmarkStart w:colFirst="0" w:colLast="0" w:name="_heading=h.gjdgxs" w:id="0"/>
      <w:bookmarkEnd w:id="0"/>
      <w:r w:rsidDel="00000000" w:rsidR="00000000" w:rsidRPr="00000000">
        <w:rPr>
          <w:rFonts w:ascii="Arial" w:cs="Arial" w:eastAsia="Arial" w:hAnsi="Arial"/>
          <w:b w:val="1"/>
          <w:color w:val="d5751f"/>
          <w:sz w:val="30"/>
          <w:szCs w:val="30"/>
          <w:rtl w:val="0"/>
        </w:rPr>
        <w:t xml:space="preserve">Tin học 5 Kết nối bài 15: Sử dụng biểu thức trong chương trình</w:t>
      </w:r>
      <w:r w:rsidDel="00000000" w:rsidR="00000000" w:rsidRPr="00000000">
        <w:rPr>
          <w:rtl w:val="0"/>
        </w:rPr>
      </w:r>
    </w:p>
    <w:p w:rsidR="00000000" w:rsidDel="00000000" w:rsidP="00000000" w:rsidRDefault="00000000" w:rsidRPr="00000000" w14:paraId="00000002">
      <w:pPr>
        <w:spacing w:after="225" w:before="225" w:line="360" w:lineRule="auto"/>
        <w:jc w:val="left"/>
        <w:rPr>
          <w:rFonts w:ascii="Arial" w:cs="Arial" w:eastAsia="Arial" w:hAnsi="Arial"/>
          <w:color w:val="116ab1"/>
          <w:sz w:val="33"/>
          <w:szCs w:val="33"/>
        </w:rPr>
      </w:pPr>
      <w:r w:rsidDel="00000000" w:rsidR="00000000" w:rsidRPr="00000000">
        <w:rPr>
          <w:rFonts w:ascii="Arial" w:cs="Arial" w:eastAsia="Arial" w:hAnsi="Arial"/>
          <w:color w:val="116ab1"/>
          <w:sz w:val="33"/>
          <w:szCs w:val="33"/>
          <w:rtl w:val="0"/>
        </w:rPr>
        <w:t xml:space="preserve">KHỞI ĐỘNG</w:t>
      </w:r>
    </w:p>
    <w:p w:rsidR="00000000" w:rsidDel="00000000" w:rsidP="00000000" w:rsidRDefault="00000000" w:rsidRPr="00000000" w14:paraId="00000003">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Hoạt động: Biểu thức</w:t>
      </w:r>
      <w:r w:rsidDel="00000000" w:rsidR="00000000" w:rsidRPr="00000000">
        <w:rPr>
          <w:rtl w:val="0"/>
        </w:rPr>
      </w:r>
    </w:p>
    <w:p w:rsidR="00000000" w:rsidDel="00000000" w:rsidP="00000000" w:rsidRDefault="00000000" w:rsidRPr="00000000" w14:paraId="00000004">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Giả sử biến &lt;cạnh&gt; được dùng để lưu độ dài cạnh của hình vuông. Scratch có các phép toán cộng, trừ, nhân, chia như trong môn Toán. Theo em biểu thức nào sau đây tính chu vi hình vuông trong Scratch?</w:t>
      </w:r>
    </w:p>
    <w:p w:rsidR="00000000" w:rsidDel="00000000" w:rsidP="00000000" w:rsidRDefault="00000000" w:rsidRPr="00000000" w14:paraId="00000005">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Pr>
        <w:drawing>
          <wp:inline distB="0" distT="0" distL="0" distR="0">
            <wp:extent cx="4619625" cy="1343025"/>
            <wp:effectExtent b="0" l="0" r="0" t="0"/>
            <wp:docPr descr="Theo em biểu thức nào sau đây tính chu vi hình vuông trong Scratch?" id="4" name="image2.png"/>
            <a:graphic>
              <a:graphicData uri="http://schemas.openxmlformats.org/drawingml/2006/picture">
                <pic:pic>
                  <pic:nvPicPr>
                    <pic:cNvPr descr="Theo em biểu thức nào sau đây tính chu vi hình vuông trong Scratch?" id="0" name="image2.png"/>
                    <pic:cNvPicPr preferRelativeResize="0"/>
                  </pic:nvPicPr>
                  <pic:blipFill>
                    <a:blip r:embed="rId7"/>
                    <a:srcRect b="0" l="0" r="0" t="0"/>
                    <a:stretch>
                      <a:fillRect/>
                    </a:stretch>
                  </pic:blipFill>
                  <pic:spPr>
                    <a:xfrm>
                      <a:off x="0" y="0"/>
                      <a:ext cx="4619625" cy="1343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before="0" w:line="36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7">
      <w:pPr>
        <w:spacing w:after="0" w:before="0" w:line="360" w:lineRule="auto"/>
        <w:jc w:val="left"/>
        <w:rPr>
          <w:sz w:val="24"/>
          <w:szCs w:val="24"/>
        </w:rPr>
      </w:pPr>
      <w:r w:rsidDel="00000000" w:rsidR="00000000" w:rsidRPr="00000000">
        <w:rPr>
          <w:rtl w:val="0"/>
        </w:rPr>
      </w:r>
    </w:p>
    <w:p w:rsidR="00000000" w:rsidDel="00000000" w:rsidP="00000000" w:rsidRDefault="00000000" w:rsidRPr="00000000" w14:paraId="00000008">
      <w:pPr>
        <w:spacing w:after="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Đáp án C.</w:t>
      </w:r>
    </w:p>
    <w:p w:rsidR="00000000" w:rsidDel="00000000" w:rsidP="00000000" w:rsidRDefault="00000000" w:rsidRPr="00000000" w14:paraId="00000009">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Câu hỏi:</w:t>
      </w:r>
      <w:r w:rsidDel="00000000" w:rsidR="00000000" w:rsidRPr="00000000">
        <w:rPr>
          <w:rFonts w:ascii="Arial" w:cs="Arial" w:eastAsia="Arial" w:hAnsi="Arial"/>
          <w:color w:val="333333"/>
          <w:sz w:val="27"/>
          <w:szCs w:val="27"/>
          <w:rtl w:val="0"/>
        </w:rPr>
        <w:t xml:space="preserve"> Giả sử hai biển &lt;a&gt; và &lt;b&gt; lưu đồ dài hai cạnh của hình chữ nhật,</w:t>
      </w:r>
    </w:p>
    <w:p w:rsidR="00000000" w:rsidDel="00000000" w:rsidP="00000000" w:rsidRDefault="00000000" w:rsidRPr="00000000" w14:paraId="0000000A">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a) Hãy ghép mỗi biểu thức trong Scratch ở cột bên trái với một biểu thức toán học tương ứng ở cột bên phải.</w:t>
      </w:r>
    </w:p>
    <w:p w:rsidR="00000000" w:rsidDel="00000000" w:rsidP="00000000" w:rsidRDefault="00000000" w:rsidRPr="00000000" w14:paraId="0000000B">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 </w:t>
      </w:r>
      <w:r w:rsidDel="00000000" w:rsidR="00000000" w:rsidRPr="00000000">
        <w:rPr>
          <w:rFonts w:ascii="Arial" w:cs="Arial" w:eastAsia="Arial" w:hAnsi="Arial"/>
          <w:color w:val="333333"/>
          <w:sz w:val="27"/>
          <w:szCs w:val="27"/>
        </w:rPr>
        <w:drawing>
          <wp:inline distB="0" distT="0" distL="0" distR="0">
            <wp:extent cx="4619625" cy="2647950"/>
            <wp:effectExtent b="0" l="0" r="0" t="0"/>
            <wp:docPr descr="Giả sử hai biển &lt;a&gt; và &lt;b&gt; lưu đồ dài hai canh của hình chữ nhật," id="6" name="image1.png"/>
            <a:graphic>
              <a:graphicData uri="http://schemas.openxmlformats.org/drawingml/2006/picture">
                <pic:pic>
                  <pic:nvPicPr>
                    <pic:cNvPr descr="Giả sử hai biển &lt;a&gt; và &lt;b&gt; lưu đồ dài hai canh của hình chữ nhật," id="0" name="image1.png"/>
                    <pic:cNvPicPr preferRelativeResize="0"/>
                  </pic:nvPicPr>
                  <pic:blipFill>
                    <a:blip r:embed="rId8"/>
                    <a:srcRect b="0" l="0" r="0" t="0"/>
                    <a:stretch>
                      <a:fillRect/>
                    </a:stretch>
                  </pic:blipFill>
                  <pic:spPr>
                    <a:xfrm>
                      <a:off x="0" y="0"/>
                      <a:ext cx="4619625"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b) Trong các biểu thức ở trên, chỉ ra biểu thức trong Scratch để tính chu vi của hình chữ nhật.</w:t>
      </w:r>
    </w:p>
    <w:p w:rsidR="00000000" w:rsidDel="00000000" w:rsidP="00000000" w:rsidRDefault="00000000" w:rsidRPr="00000000" w14:paraId="0000000D">
      <w:pPr>
        <w:spacing w:after="0" w:before="0" w:line="36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E">
      <w:pPr>
        <w:spacing w:after="0" w:before="0" w:line="360" w:lineRule="auto"/>
        <w:jc w:val="left"/>
        <w:rPr>
          <w:sz w:val="24"/>
          <w:szCs w:val="24"/>
        </w:rPr>
      </w:pPr>
      <w:r w:rsidDel="00000000" w:rsidR="00000000" w:rsidRPr="00000000">
        <w:rPr>
          <w:rtl w:val="0"/>
        </w:rPr>
      </w:r>
    </w:p>
    <w:p w:rsidR="00000000" w:rsidDel="00000000" w:rsidP="00000000" w:rsidRDefault="00000000" w:rsidRPr="00000000" w14:paraId="0000000F">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a, </w:t>
      </w:r>
    </w:p>
    <w:tbl>
      <w:tblPr>
        <w:tblStyle w:val="Table1"/>
        <w:tblW w:w="9071.0" w:type="dxa"/>
        <w:jc w:val="left"/>
        <w:tblLayout w:type="fixed"/>
        <w:tblLook w:val="0400"/>
      </w:tblPr>
      <w:tblGrid>
        <w:gridCol w:w="2294"/>
        <w:gridCol w:w="2242"/>
        <w:gridCol w:w="2242"/>
        <w:gridCol w:w="2293"/>
        <w:tblGridChange w:id="0">
          <w:tblGrid>
            <w:gridCol w:w="2294"/>
            <w:gridCol w:w="2242"/>
            <w:gridCol w:w="2242"/>
            <w:gridCol w:w="2293"/>
          </w:tblGrid>
        </w:tblGridChange>
      </w:tblGrid>
      <w:tr>
        <w:trPr>
          <w:cantSplit w:val="0"/>
          <w:tblHeader w:val="0"/>
        </w:trPr>
        <w:tc>
          <w:tcPr>
            <w:tcMar>
              <w:top w:w="75.0" w:type="dxa"/>
              <w:left w:w="75.0" w:type="dxa"/>
              <w:bottom w:w="75.0" w:type="dxa"/>
              <w:right w:w="75.0" w:type="dxa"/>
            </w:tcMar>
          </w:tcPr>
          <w:p w:rsidR="00000000" w:rsidDel="00000000" w:rsidP="00000000" w:rsidRDefault="00000000" w:rsidRPr="00000000" w14:paraId="00000010">
            <w:pPr>
              <w:spacing w:after="0" w:before="0" w:line="360" w:lineRule="auto"/>
              <w:jc w:val="left"/>
              <w:rPr>
                <w:sz w:val="24"/>
                <w:szCs w:val="24"/>
              </w:rPr>
            </w:pPr>
            <w:r w:rsidDel="00000000" w:rsidR="00000000" w:rsidRPr="00000000">
              <w:rPr>
                <w:sz w:val="24"/>
                <w:szCs w:val="24"/>
                <w:rtl w:val="0"/>
              </w:rPr>
              <w:t xml:space="preserve">1 - d</w:t>
            </w:r>
          </w:p>
        </w:tc>
        <w:tc>
          <w:tcPr>
            <w:tcMar>
              <w:top w:w="75.0" w:type="dxa"/>
              <w:left w:w="75.0" w:type="dxa"/>
              <w:bottom w:w="75.0" w:type="dxa"/>
              <w:right w:w="75.0" w:type="dxa"/>
            </w:tcMar>
          </w:tcPr>
          <w:p w:rsidR="00000000" w:rsidDel="00000000" w:rsidP="00000000" w:rsidRDefault="00000000" w:rsidRPr="00000000" w14:paraId="00000011">
            <w:pPr>
              <w:spacing w:after="0" w:before="0" w:line="360" w:lineRule="auto"/>
              <w:jc w:val="left"/>
              <w:rPr>
                <w:sz w:val="24"/>
                <w:szCs w:val="24"/>
              </w:rPr>
            </w:pPr>
            <w:r w:rsidDel="00000000" w:rsidR="00000000" w:rsidRPr="00000000">
              <w:rPr>
                <w:sz w:val="24"/>
                <w:szCs w:val="24"/>
                <w:rtl w:val="0"/>
              </w:rPr>
              <w:t xml:space="preserve">2 - c</w:t>
            </w:r>
          </w:p>
        </w:tc>
        <w:tc>
          <w:tcPr>
            <w:tcMar>
              <w:top w:w="75.0" w:type="dxa"/>
              <w:left w:w="75.0" w:type="dxa"/>
              <w:bottom w:w="75.0" w:type="dxa"/>
              <w:right w:w="75.0" w:type="dxa"/>
            </w:tcMar>
          </w:tcPr>
          <w:p w:rsidR="00000000" w:rsidDel="00000000" w:rsidP="00000000" w:rsidRDefault="00000000" w:rsidRPr="00000000" w14:paraId="00000012">
            <w:pPr>
              <w:spacing w:after="0" w:before="0" w:line="360" w:lineRule="auto"/>
              <w:jc w:val="left"/>
              <w:rPr>
                <w:sz w:val="24"/>
                <w:szCs w:val="24"/>
              </w:rPr>
            </w:pPr>
            <w:r w:rsidDel="00000000" w:rsidR="00000000" w:rsidRPr="00000000">
              <w:rPr>
                <w:sz w:val="24"/>
                <w:szCs w:val="24"/>
                <w:rtl w:val="0"/>
              </w:rPr>
              <w:t xml:space="preserve">3 - a</w:t>
            </w:r>
          </w:p>
        </w:tc>
        <w:tc>
          <w:tcPr>
            <w:tcMar>
              <w:top w:w="75.0" w:type="dxa"/>
              <w:left w:w="75.0" w:type="dxa"/>
              <w:bottom w:w="75.0" w:type="dxa"/>
              <w:right w:w="75.0" w:type="dxa"/>
            </w:tcMar>
          </w:tcPr>
          <w:p w:rsidR="00000000" w:rsidDel="00000000" w:rsidP="00000000" w:rsidRDefault="00000000" w:rsidRPr="00000000" w14:paraId="00000013">
            <w:pPr>
              <w:spacing w:after="0" w:before="0" w:line="360" w:lineRule="auto"/>
              <w:jc w:val="left"/>
              <w:rPr>
                <w:sz w:val="24"/>
                <w:szCs w:val="24"/>
              </w:rPr>
            </w:pPr>
            <w:r w:rsidDel="00000000" w:rsidR="00000000" w:rsidRPr="00000000">
              <w:rPr>
                <w:sz w:val="24"/>
                <w:szCs w:val="24"/>
                <w:rtl w:val="0"/>
              </w:rPr>
              <w:t xml:space="preserve">4 - b</w:t>
            </w:r>
          </w:p>
        </w:tc>
      </w:tr>
    </w:tbl>
    <w:p w:rsidR="00000000" w:rsidDel="00000000" w:rsidP="00000000" w:rsidRDefault="00000000" w:rsidRPr="00000000" w14:paraId="00000014">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b,</w:t>
      </w:r>
    </w:p>
    <w:p w:rsidR="00000000" w:rsidDel="00000000" w:rsidP="00000000" w:rsidRDefault="00000000" w:rsidRPr="00000000" w14:paraId="00000015">
      <w:pPr>
        <w:spacing w:after="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Biểu thức để tính chu vi chữ nhật là: Biểu thức số 1 – d</w:t>
      </w:r>
    </w:p>
    <w:p w:rsidR="00000000" w:rsidDel="00000000" w:rsidP="00000000" w:rsidRDefault="00000000" w:rsidRPr="00000000" w14:paraId="00000016">
      <w:pPr>
        <w:spacing w:after="28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Câu hỏi: Giả sử hai biển &lt;a&gt; và &lt;b&gt; lưu đồ dài hai canh của hình chữ nhật,</w:t>
      </w:r>
    </w:p>
    <w:p w:rsidR="00000000" w:rsidDel="00000000" w:rsidP="00000000" w:rsidRDefault="00000000" w:rsidRPr="00000000" w14:paraId="00000017">
      <w:pPr>
        <w:spacing w:after="28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a) Hãy ghép mỗi biểu thức trong Scratch ở cột bên trái với một biểu thức toán học tương ứng ở cột bên phải.</w:t>
      </w:r>
    </w:p>
    <w:p w:rsidR="00000000" w:rsidDel="00000000" w:rsidP="00000000" w:rsidRDefault="00000000" w:rsidRPr="00000000" w14:paraId="00000018">
      <w:pPr>
        <w:spacing w:after="28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 </w:t>
      </w:r>
      <w:r w:rsidDel="00000000" w:rsidR="00000000" w:rsidRPr="00000000">
        <w:rPr>
          <w:rFonts w:ascii="Arial" w:cs="Arial" w:eastAsia="Arial" w:hAnsi="Arial"/>
          <w:b w:val="1"/>
          <w:color w:val="333333"/>
          <w:sz w:val="27"/>
          <w:szCs w:val="27"/>
        </w:rPr>
        <w:drawing>
          <wp:inline distB="0" distT="0" distL="0" distR="0">
            <wp:extent cx="4619625" cy="2647950"/>
            <wp:effectExtent b="0" l="0" r="0" t="0"/>
            <wp:docPr descr="Giả sử hai biển &lt;a&gt; và &lt;b&gt; lưu đồ dài hai canh của hình chữ nhật," id="5" name="image1.png"/>
            <a:graphic>
              <a:graphicData uri="http://schemas.openxmlformats.org/drawingml/2006/picture">
                <pic:pic>
                  <pic:nvPicPr>
                    <pic:cNvPr descr="Giả sử hai biển &lt;a&gt; và &lt;b&gt; lưu đồ dài hai canh của hình chữ nhật," id="0" name="image1.png"/>
                    <pic:cNvPicPr preferRelativeResize="0"/>
                  </pic:nvPicPr>
                  <pic:blipFill>
                    <a:blip r:embed="rId8"/>
                    <a:srcRect b="0" l="0" r="0" t="0"/>
                    <a:stretch>
                      <a:fillRect/>
                    </a:stretch>
                  </pic:blipFill>
                  <pic:spPr>
                    <a:xfrm>
                      <a:off x="0" y="0"/>
                      <a:ext cx="4619625"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28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b) Trong các biểu thức ở trên, chỉ ra biểu thức trong Scratch để tính chu vi của hình chữ nhật.</w:t>
      </w:r>
    </w:p>
    <w:p w:rsidR="00000000" w:rsidDel="00000000" w:rsidP="00000000" w:rsidRDefault="00000000" w:rsidRPr="00000000" w14:paraId="0000001A">
      <w:pPr>
        <w:spacing w:after="0" w:before="0" w:line="36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1B">
      <w:pPr>
        <w:spacing w:after="0" w:before="0" w:line="360" w:lineRule="auto"/>
        <w:jc w:val="left"/>
        <w:rPr>
          <w:sz w:val="24"/>
          <w:szCs w:val="24"/>
        </w:rPr>
      </w:pPr>
      <w:r w:rsidDel="00000000" w:rsidR="00000000" w:rsidRPr="00000000">
        <w:rPr>
          <w:rtl w:val="0"/>
        </w:rPr>
      </w:r>
    </w:p>
    <w:p w:rsidR="00000000" w:rsidDel="00000000" w:rsidP="00000000" w:rsidRDefault="00000000" w:rsidRPr="00000000" w14:paraId="0000001C">
      <w:pPr>
        <w:spacing w:after="28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a, </w:t>
      </w:r>
    </w:p>
    <w:tbl>
      <w:tblPr>
        <w:tblStyle w:val="Table2"/>
        <w:tblW w:w="9071.0" w:type="dxa"/>
        <w:jc w:val="left"/>
        <w:tblLayout w:type="fixed"/>
        <w:tblLook w:val="0400"/>
      </w:tblPr>
      <w:tblGrid>
        <w:gridCol w:w="2294"/>
        <w:gridCol w:w="2242"/>
        <w:gridCol w:w="2242"/>
        <w:gridCol w:w="2293"/>
        <w:tblGridChange w:id="0">
          <w:tblGrid>
            <w:gridCol w:w="2294"/>
            <w:gridCol w:w="2242"/>
            <w:gridCol w:w="2242"/>
            <w:gridCol w:w="2293"/>
          </w:tblGrid>
        </w:tblGridChange>
      </w:tblGrid>
      <w:tr>
        <w:trPr>
          <w:cantSplit w:val="0"/>
          <w:tblHeader w:val="0"/>
        </w:trPr>
        <w:tc>
          <w:tcPr>
            <w:tcMar>
              <w:top w:w="75.0" w:type="dxa"/>
              <w:left w:w="75.0" w:type="dxa"/>
              <w:bottom w:w="75.0" w:type="dxa"/>
              <w:right w:w="75.0" w:type="dxa"/>
            </w:tcMar>
          </w:tcPr>
          <w:p w:rsidR="00000000" w:rsidDel="00000000" w:rsidP="00000000" w:rsidRDefault="00000000" w:rsidRPr="00000000" w14:paraId="0000001D">
            <w:pPr>
              <w:spacing w:after="0" w:before="0" w:line="360" w:lineRule="auto"/>
              <w:jc w:val="left"/>
              <w:rPr>
                <w:sz w:val="24"/>
                <w:szCs w:val="24"/>
              </w:rPr>
            </w:pPr>
            <w:r w:rsidDel="00000000" w:rsidR="00000000" w:rsidRPr="00000000">
              <w:rPr>
                <w:sz w:val="24"/>
                <w:szCs w:val="24"/>
                <w:rtl w:val="0"/>
              </w:rPr>
              <w:t xml:space="preserve">1 - d</w:t>
            </w:r>
          </w:p>
        </w:tc>
        <w:tc>
          <w:tcPr>
            <w:tcMar>
              <w:top w:w="75.0" w:type="dxa"/>
              <w:left w:w="75.0" w:type="dxa"/>
              <w:bottom w:w="75.0" w:type="dxa"/>
              <w:right w:w="75.0" w:type="dxa"/>
            </w:tcMar>
          </w:tcPr>
          <w:p w:rsidR="00000000" w:rsidDel="00000000" w:rsidP="00000000" w:rsidRDefault="00000000" w:rsidRPr="00000000" w14:paraId="0000001E">
            <w:pPr>
              <w:spacing w:after="0" w:before="0" w:line="360" w:lineRule="auto"/>
              <w:jc w:val="left"/>
              <w:rPr>
                <w:sz w:val="24"/>
                <w:szCs w:val="24"/>
              </w:rPr>
            </w:pPr>
            <w:r w:rsidDel="00000000" w:rsidR="00000000" w:rsidRPr="00000000">
              <w:rPr>
                <w:sz w:val="24"/>
                <w:szCs w:val="24"/>
                <w:rtl w:val="0"/>
              </w:rPr>
              <w:t xml:space="preserve">2 - c</w:t>
            </w:r>
          </w:p>
        </w:tc>
        <w:tc>
          <w:tcPr>
            <w:tcMar>
              <w:top w:w="75.0" w:type="dxa"/>
              <w:left w:w="75.0" w:type="dxa"/>
              <w:bottom w:w="75.0" w:type="dxa"/>
              <w:right w:w="75.0" w:type="dxa"/>
            </w:tcMar>
          </w:tcPr>
          <w:p w:rsidR="00000000" w:rsidDel="00000000" w:rsidP="00000000" w:rsidRDefault="00000000" w:rsidRPr="00000000" w14:paraId="0000001F">
            <w:pPr>
              <w:spacing w:after="0" w:before="0" w:line="360" w:lineRule="auto"/>
              <w:jc w:val="left"/>
              <w:rPr>
                <w:sz w:val="24"/>
                <w:szCs w:val="24"/>
              </w:rPr>
            </w:pPr>
            <w:r w:rsidDel="00000000" w:rsidR="00000000" w:rsidRPr="00000000">
              <w:rPr>
                <w:sz w:val="24"/>
                <w:szCs w:val="24"/>
                <w:rtl w:val="0"/>
              </w:rPr>
              <w:t xml:space="preserve">3 - a</w:t>
            </w:r>
          </w:p>
        </w:tc>
        <w:tc>
          <w:tcPr>
            <w:tcMar>
              <w:top w:w="75.0" w:type="dxa"/>
              <w:left w:w="75.0" w:type="dxa"/>
              <w:bottom w:w="75.0" w:type="dxa"/>
              <w:right w:w="75.0" w:type="dxa"/>
            </w:tcMar>
          </w:tcPr>
          <w:p w:rsidR="00000000" w:rsidDel="00000000" w:rsidP="00000000" w:rsidRDefault="00000000" w:rsidRPr="00000000" w14:paraId="00000020">
            <w:pPr>
              <w:spacing w:after="0" w:before="0" w:line="360" w:lineRule="auto"/>
              <w:jc w:val="left"/>
              <w:rPr>
                <w:sz w:val="24"/>
                <w:szCs w:val="24"/>
              </w:rPr>
            </w:pPr>
            <w:r w:rsidDel="00000000" w:rsidR="00000000" w:rsidRPr="00000000">
              <w:rPr>
                <w:sz w:val="24"/>
                <w:szCs w:val="24"/>
                <w:rtl w:val="0"/>
              </w:rPr>
              <w:t xml:space="preserve">4 - b</w:t>
            </w:r>
          </w:p>
        </w:tc>
      </w:tr>
    </w:tbl>
    <w:p w:rsidR="00000000" w:rsidDel="00000000" w:rsidP="00000000" w:rsidRDefault="00000000" w:rsidRPr="00000000" w14:paraId="00000021">
      <w:pPr>
        <w:spacing w:after="28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b,</w:t>
      </w:r>
    </w:p>
    <w:p w:rsidR="00000000" w:rsidDel="00000000" w:rsidP="00000000" w:rsidRDefault="00000000" w:rsidRPr="00000000" w14:paraId="00000022">
      <w:pPr>
        <w:spacing w:after="0" w:before="0" w:line="360" w:lineRule="auto"/>
        <w:jc w:val="left"/>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Biểu thức để tính chu vi chữ nhật là: Biểu thức số 1 – d</w:t>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E79BD"/>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AE79BD"/>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AE79BD"/>
    <w:rPr>
      <w:b w:val="1"/>
      <w:bCs w:val="1"/>
    </w:rPr>
  </w:style>
  <w:style w:type="character" w:styleId="number-circle" w:customStyle="1">
    <w:name w:val="number-circle"/>
    <w:basedOn w:val="DefaultParagraphFont"/>
    <w:rsid w:val="00AE79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N8wVNA/BOz1l+BMRDEBR327Vw==">CgMxLjAyCGguZ2pkZ3hzOAByITE4ZEYtRkd3YlB5Y3NJYVB6Rm85cTNuS0tVRDFoM09nRQ==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2024-12-26T07:31:00Z</dcterms:created>
  <dc:creator>Administrator</dc:creator>
</cp:coreProperties>
</file>