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CE097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b/>
          <w:bCs/>
          <w:color w:val="000000"/>
          <w:szCs w:val="26"/>
        </w:rPr>
        <w:t>BÀI 14. SỬ DỤNG BIẾN TRONG CHƯƠNG TRÌNH</w:t>
      </w:r>
    </w:p>
    <w:bookmarkEnd w:id="0"/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b/>
          <w:bCs/>
          <w:color w:val="000000"/>
          <w:szCs w:val="26"/>
        </w:rPr>
        <w:t>1. Biến trong Scratch dùng để làm gì?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A. Để vẽ hình.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B. Để lưu trữ số hoặc chữ.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C. Để điều khiển nhân vật di chuyển.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D. Để thay đổi màu sắc.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b/>
          <w:bCs/>
          <w:color w:val="000000"/>
          <w:szCs w:val="26"/>
        </w:rPr>
        <w:t>2. Khi nào chúng ta cần sử dụng biến?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A. Khi muốn vẽ một hình tròn.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B. Khi muốn lưu điểm số trong một trò chơi.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C. Khi muốn nhân vật nói một câu.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D. Khi muốn thay đổi nền cảnh.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b/>
          <w:bCs/>
          <w:color w:val="000000"/>
          <w:szCs w:val="26"/>
        </w:rPr>
        <w:t>3. Điền từ còn thiếu vào chỗ trống: 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 là một ô nhớ để lưu trữ thông tin.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Chúng ta có thể ....................... giá trị của biến trong quá trình thực hiện chương trình.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b/>
          <w:bCs/>
          <w:color w:val="000000"/>
          <w:szCs w:val="26"/>
        </w:rPr>
        <w:t>4. Dấu hiệu nhận biết một biến trong Scratch là gì?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097E" w:rsidRPr="00CE097E" w:rsidRDefault="00CE097E" w:rsidP="00CE097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097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23724" w:rsidRDefault="00323724"/>
    <w:sectPr w:rsidR="0032372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7E"/>
    <w:rsid w:val="0024119B"/>
    <w:rsid w:val="00323724"/>
    <w:rsid w:val="00C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C0F2E-A7BE-4FD8-8C15-FD1A991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2024-12-26T04:08:00Z</dcterms:created>
  <dcterms:modified xsi:type="dcterms:W3CDTF">2024-12-26T04:09:00Z</dcterms:modified>
</cp:coreProperties>
</file>