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1: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Em có thể làm gì với phần mềm đồ hoạ?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Nghe nhạc.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Vẽ tranh và tô màu.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Đọc truyện. 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Tạo bài trình chiếu.</w:t>
      </w:r>
    </w:p>
    <w:p w:rsidR="00000000" w:rsidDel="00000000" w:rsidP="00000000" w:rsidRDefault="00000000" w:rsidRPr="00000000" w14:paraId="00000006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2: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Phát biểu nào sau đây 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sai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?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Em có thể chỉnh sửa hình ảnh bằng phần mềm đồ hoạ.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Phần mềm đồ hoạ cho phép em viết chữ lên hình ảnh.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Trên giao diện của phần mềm đồ hoạ, hộp công cụ nằm bên phải hộp màu.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Trên giao diện của phần mềm đồ hoạ, trang vẽ là vùng hình chữ nhật màu trắng.</w:t>
      </w:r>
    </w:p>
    <w:p w:rsidR="00000000" w:rsidDel="00000000" w:rsidP="00000000" w:rsidRDefault="00000000" w:rsidRPr="00000000" w14:paraId="0000000B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3: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Em có thể tạo nhân vật hoạt hình bằng phần mềm nào sau đây?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Phần mềm soạn thảo văn bản.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Phần mềm luyện gõ bàn phím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Phần mềm đồ hoạ.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Phần mềm xem video.</w:t>
      </w:r>
    </w:p>
    <w:p w:rsidR="00000000" w:rsidDel="00000000" w:rsidP="00000000" w:rsidRDefault="00000000" w:rsidRPr="00000000" w14:paraId="00000010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4: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Sản phẩm nào sau đây 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không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được tạo ra bằng phần mềm đồ hoạ?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Tranh phong cảnh.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Thiệp chúc mừng 20/11.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Biểu tượng phần mềm.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Bản nhạc.</w:t>
      </w:r>
    </w:p>
    <w:p w:rsidR="00000000" w:rsidDel="00000000" w:rsidP="00000000" w:rsidRDefault="00000000" w:rsidRPr="00000000" w14:paraId="00000015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5: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Phần mềm đồ hoạ 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không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có công cụ nào sau đây?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Công cụ tạo âm thanh.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Công cụ tô màu.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Công cụ viết chữ.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Công cụ thay đổi kích thước.</w:t>
      </w:r>
    </w:p>
    <w:p w:rsidR="00000000" w:rsidDel="00000000" w:rsidP="00000000" w:rsidRDefault="00000000" w:rsidRPr="00000000" w14:paraId="0000001A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6: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Phương án nào sau đây là tên của một phần mềm đồ hoạ?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Microsoft Design.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Microsoft Paint.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Microsoft Draw.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Microsoft Picture.</w:t>
      </w:r>
    </w:p>
    <w:p w:rsidR="00000000" w:rsidDel="00000000" w:rsidP="00000000" w:rsidRDefault="00000000" w:rsidRPr="00000000" w14:paraId="0000001F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7: 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Trên giao diện của phần mềm đồ hoạ, lệnh cắt hình ảnh nằm trong nhóm công cụ nào?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Clipboard.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Image.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Tools.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Shapes.</w:t>
      </w:r>
    </w:p>
    <w:p w:rsidR="00000000" w:rsidDel="00000000" w:rsidP="00000000" w:rsidRDefault="00000000" w:rsidRPr="00000000" w14:paraId="00000024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8: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Để sao chép phần hình ảnh đã chọn, em cần sử dụng công cụ nào?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Select và Paste.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Copy và Paste.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Cut và Paste.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Create và Paste.</w:t>
      </w:r>
    </w:p>
    <w:p w:rsidR="00000000" w:rsidDel="00000000" w:rsidP="00000000" w:rsidRDefault="00000000" w:rsidRPr="00000000" w14:paraId="00000029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9: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Trên giao diện của phần mềm đồ hoạ, công cụ 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Edit colors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dùng để làm gì?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Đổi màu của phần hình ảnh đang được chọn.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Thêm màu mới vào hộp màu.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Tuỳ chọn độ đậm/nhạt của màu.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Xoá màu của phần hình ảnh đang được chọn.</w:t>
      </w:r>
    </w:p>
    <w:p w:rsidR="00000000" w:rsidDel="00000000" w:rsidP="00000000" w:rsidRDefault="00000000" w:rsidRPr="00000000" w14:paraId="0000002E">
      <w:pPr>
        <w:spacing w:after="280" w:before="0" w:line="24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Câu 10:</w:t>
      </w: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 Để tự vẽ hình theo ý muốn, em cần sử dụng công cụ nào?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spacing w:after="0" w:before="28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A. Shapes.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B. Outline.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C. Brushes.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spacing w:after="0" w:before="0" w:lineRule="auto"/>
        <w:ind w:left="720" w:hanging="360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33333"/>
          <w:sz w:val="27"/>
          <w:szCs w:val="27"/>
          <w:rtl w:val="0"/>
        </w:rPr>
        <w:t xml:space="preserve">D. Draw.</w:t>
      </w:r>
    </w:p>
    <w:p w:rsidR="00000000" w:rsidDel="00000000" w:rsidP="00000000" w:rsidRDefault="00000000" w:rsidRPr="00000000" w14:paraId="00000033">
      <w:pPr>
        <w:spacing w:after="0" w:before="280" w:lineRule="auto"/>
        <w:jc w:val="left"/>
        <w:rPr>
          <w:rFonts w:ascii="Arial" w:cs="Arial" w:eastAsia="Arial" w:hAnsi="Arial"/>
          <w:color w:val="333333"/>
          <w:sz w:val="27"/>
          <w:szCs w:val="27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851" w:top="851" w:left="1985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en-US"/>
      </w:rPr>
    </w:rPrDefault>
    <w:pPrDefault>
      <w:pPr>
        <w:spacing w:after="120" w:before="120" w:line="324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jc w:val="left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40" w:lineRule="auto"/>
      <w:jc w:val="left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  <w:jc w:val="left"/>
    </w:pPr>
    <w:rPr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  <w:jc w:val="left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4119B"/>
    <w:pPr>
      <w:spacing w:after="120" w:before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 w:val="1"/>
    <w:uiPriority w:val="9"/>
    <w:qFormat w:val="1"/>
    <w:rsid w:val="0024119B"/>
    <w:pPr>
      <w:keepNext w:val="1"/>
      <w:keepLines w:val="1"/>
      <w:spacing w:before="240"/>
      <w:contextualSpacing w:val="1"/>
      <w:jc w:val="left"/>
      <w:outlineLvl w:val="0"/>
    </w:pPr>
    <w:rPr>
      <w:rFonts w:cstheme="majorBidi" w:eastAsiaTheme="majorEastAsia"/>
      <w:b w:val="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 w:val="1"/>
    <w:uiPriority w:val="9"/>
    <w:semiHidden w:val="1"/>
    <w:unhideWhenUsed w:val="1"/>
    <w:qFormat w:val="1"/>
    <w:rsid w:val="0024119B"/>
    <w:pPr>
      <w:keepNext w:val="1"/>
      <w:keepLines w:val="1"/>
      <w:spacing w:before="240"/>
      <w:contextualSpacing w:val="1"/>
      <w:jc w:val="left"/>
      <w:outlineLvl w:val="1"/>
    </w:pPr>
    <w:rPr>
      <w:rFonts w:cstheme="majorBidi" w:eastAsiaTheme="majorEastAsia"/>
      <w:b w:val="1"/>
      <w:szCs w:val="26"/>
    </w:rPr>
  </w:style>
  <w:style w:type="paragraph" w:styleId="Heading3">
    <w:name w:val="heading 3"/>
    <w:basedOn w:val="Normal"/>
    <w:next w:val="Normal"/>
    <w:link w:val="Heading3Char"/>
    <w:autoRedefine w:val="1"/>
    <w:uiPriority w:val="9"/>
    <w:unhideWhenUsed w:val="1"/>
    <w:qFormat w:val="1"/>
    <w:rsid w:val="0024119B"/>
    <w:pPr>
      <w:keepNext w:val="1"/>
      <w:keepLines w:val="1"/>
      <w:spacing w:after="0"/>
      <w:jc w:val="left"/>
      <w:outlineLvl w:val="2"/>
    </w:pPr>
    <w:rPr>
      <w:rFonts w:cstheme="majorBidi" w:eastAsiaTheme="majorEastAsia"/>
      <w:b w:val="1"/>
      <w:i w:val="1"/>
      <w:szCs w:val="24"/>
    </w:rPr>
  </w:style>
  <w:style w:type="paragraph" w:styleId="Heading4">
    <w:name w:val="heading 4"/>
    <w:basedOn w:val="Normal"/>
    <w:next w:val="Normal"/>
    <w:link w:val="Heading4Char"/>
    <w:autoRedefine w:val="1"/>
    <w:uiPriority w:val="9"/>
    <w:unhideWhenUsed w:val="1"/>
    <w:qFormat w:val="1"/>
    <w:rsid w:val="0024119B"/>
    <w:pPr>
      <w:keepNext w:val="1"/>
      <w:keepLines w:val="1"/>
      <w:spacing w:after="0"/>
      <w:jc w:val="left"/>
      <w:outlineLvl w:val="3"/>
    </w:pPr>
    <w:rPr>
      <w:rFonts w:cstheme="majorBidi" w:eastAsiaTheme="majorEastAsia"/>
      <w:b w:val="1"/>
      <w:i w:val="1"/>
      <w:i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4119B"/>
    <w:rPr>
      <w:rFonts w:ascii="Times New Roman" w:hAnsi="Times New Roman" w:cstheme="majorBidi" w:eastAsiaTheme="majorEastAsia"/>
      <w:b w:val="1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4119B"/>
    <w:rPr>
      <w:rFonts w:ascii="Times New Roman" w:hAnsi="Times New Roman" w:cstheme="majorBidi" w:eastAsiaTheme="majorEastAsia"/>
      <w:b w:val="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4119B"/>
    <w:rPr>
      <w:rFonts w:ascii="Times New Roman" w:hAnsi="Times New Roman" w:cstheme="majorBidi" w:eastAsiaTheme="majorEastAsia"/>
      <w:b w:val="1"/>
      <w:i w:val="1"/>
      <w:sz w:val="26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24119B"/>
    <w:rPr>
      <w:rFonts w:ascii="Times New Roman" w:hAnsi="Times New Roman" w:cstheme="majorBidi" w:eastAsiaTheme="majorEastAsia"/>
      <w:b w:val="1"/>
      <w:i w:val="1"/>
      <w:iCs w:val="1"/>
      <w:sz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FVulR5XypOzPaSuinnS+QGVRsw==">CgMxLjAyCGguZ2pkZ3hzOAByITFzT0lCSm1lbG9nNHhyUS1UUDN6VVNvbmsxN2R0VkdTaA==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2024-12-26T02:32:00Z</dcterms:created>
  <dc:creator>Administrator</dc:creator>
</cp:coreProperties>
</file>