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E8" w:rsidRPr="009168E8" w:rsidRDefault="009168E8" w:rsidP="009168E8">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9168E8">
        <w:rPr>
          <w:rFonts w:ascii="Arial" w:eastAsia="Times New Roman" w:hAnsi="Arial" w:cs="Arial"/>
          <w:b/>
          <w:bCs/>
          <w:color w:val="D5751F"/>
          <w:kern w:val="36"/>
          <w:sz w:val="30"/>
          <w:szCs w:val="30"/>
        </w:rPr>
        <w:t>Tin học 5 Kết nối bài 3: Tìm kiếm thông tin trong giải quyết ván đề</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b/>
          <w:bCs/>
          <w:color w:val="000000"/>
          <w:sz w:val="27"/>
          <w:szCs w:val="27"/>
        </w:rPr>
        <w:t>Bài tập 1</w:t>
      </w:r>
      <w:r w:rsidRPr="009168E8">
        <w:rPr>
          <w:rFonts w:ascii="Arial" w:eastAsia="Times New Roman" w:hAnsi="Arial" w:cs="Arial"/>
          <w:b/>
          <w:bCs/>
          <w:color w:val="333333"/>
          <w:sz w:val="27"/>
          <w:szCs w:val="27"/>
        </w:rPr>
        <w:t>(trang 13)</w:t>
      </w:r>
      <w:r w:rsidRPr="009168E8">
        <w:rPr>
          <w:rFonts w:ascii="Arial" w:eastAsia="Times New Roman" w:hAnsi="Arial" w:cs="Arial"/>
          <w:color w:val="333333"/>
          <w:sz w:val="27"/>
          <w:szCs w:val="27"/>
        </w:rPr>
        <w:t>: Điền Đ (Đúng</w:t>
      </w:r>
      <w:bookmarkStart w:id="0" w:name="_GoBack"/>
      <w:bookmarkEnd w:id="0"/>
      <w:r w:rsidRPr="009168E8">
        <w:rPr>
          <w:rFonts w:ascii="Arial" w:eastAsia="Times New Roman" w:hAnsi="Arial" w:cs="Arial"/>
          <w:color w:val="333333"/>
          <w:sz w:val="27"/>
          <w:szCs w:val="27"/>
        </w:rPr>
        <w:t>), S (Sai) vào ô trống cho thích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93"/>
        <w:gridCol w:w="1468"/>
      </w:tblGrid>
      <w:tr w:rsidR="009168E8" w:rsidRPr="009168E8" w:rsidTr="009168E8">
        <w:tc>
          <w:tcPr>
            <w:tcW w:w="419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 </w:t>
            </w:r>
          </w:p>
        </w:tc>
        <w:tc>
          <w:tcPr>
            <w:tcW w:w="81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b/>
                <w:bCs/>
                <w:sz w:val="24"/>
                <w:szCs w:val="24"/>
              </w:rPr>
              <w:t>Đúng/Sai</w:t>
            </w:r>
          </w:p>
        </w:tc>
      </w:tr>
      <w:tr w:rsidR="009168E8" w:rsidRPr="009168E8" w:rsidTr="009168E8">
        <w:tc>
          <w:tcPr>
            <w:tcW w:w="419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a) Thông tin rất quan trọng trong việc đưa ra quyết định và giải quyết vấn đề.</w:t>
            </w:r>
          </w:p>
        </w:tc>
        <w:tc>
          <w:tcPr>
            <w:tcW w:w="81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Đ</w:t>
            </w:r>
          </w:p>
        </w:tc>
      </w:tr>
      <w:tr w:rsidR="009168E8" w:rsidRPr="009168E8" w:rsidTr="009168E8">
        <w:tc>
          <w:tcPr>
            <w:tcW w:w="419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b) Thông tin không quan trọng trong việc đưa ra quyết định và không giải quyết vấn đề</w:t>
            </w:r>
          </w:p>
        </w:tc>
        <w:tc>
          <w:tcPr>
            <w:tcW w:w="81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S</w:t>
            </w:r>
          </w:p>
        </w:tc>
      </w:tr>
      <w:tr w:rsidR="009168E8" w:rsidRPr="009168E8" w:rsidTr="009168E8">
        <w:tc>
          <w:tcPr>
            <w:tcW w:w="419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c) Có đủ thông tin sẽ giúp em giải quyết vấn đề tốt hơn.</w:t>
            </w:r>
          </w:p>
        </w:tc>
        <w:tc>
          <w:tcPr>
            <w:tcW w:w="81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Đ</w:t>
            </w:r>
          </w:p>
        </w:tc>
      </w:tr>
      <w:tr w:rsidR="009168E8" w:rsidRPr="009168E8" w:rsidTr="009168E8">
        <w:tc>
          <w:tcPr>
            <w:tcW w:w="419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d) Thu thập, tìm kiếm thông tin liên quan đến vấn đề cần giải quyết rất quan trọng.</w:t>
            </w:r>
          </w:p>
        </w:tc>
        <w:tc>
          <w:tcPr>
            <w:tcW w:w="810"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Đ</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00B050"/>
          <w:sz w:val="27"/>
          <w:szCs w:val="27"/>
          <w:u w:val="single"/>
        </w:rPr>
        <w:t>Bài giải chi tiết: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7"/>
        <w:gridCol w:w="958"/>
        <w:gridCol w:w="1976"/>
      </w:tblGrid>
      <w:tr w:rsidR="009168E8" w:rsidRPr="009168E8" w:rsidTr="009168E8">
        <w:tc>
          <w:tcPr>
            <w:tcW w:w="3493"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 </w:t>
            </w:r>
          </w:p>
        </w:tc>
        <w:tc>
          <w:tcPr>
            <w:tcW w:w="305"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b/>
                <w:bCs/>
                <w:sz w:val="24"/>
                <w:szCs w:val="24"/>
              </w:rPr>
              <w:t>Đúng/Sai</w:t>
            </w:r>
          </w:p>
        </w:tc>
        <w:tc>
          <w:tcPr>
            <w:tcW w:w="1202"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b/>
                <w:bCs/>
                <w:sz w:val="24"/>
                <w:szCs w:val="24"/>
              </w:rPr>
              <w:t>Giải thích</w:t>
            </w:r>
          </w:p>
        </w:tc>
      </w:tr>
      <w:tr w:rsidR="009168E8" w:rsidRPr="009168E8" w:rsidTr="009168E8">
        <w:tc>
          <w:tcPr>
            <w:tcW w:w="3493"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a) Thông tin rất quan trọng trong việc đưa ra quyết định và giải quyết vấn đề.</w:t>
            </w:r>
          </w:p>
        </w:tc>
        <w:tc>
          <w:tcPr>
            <w:tcW w:w="305"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Đ</w:t>
            </w:r>
          </w:p>
        </w:tc>
        <w:tc>
          <w:tcPr>
            <w:tcW w:w="1202"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là cơ sở để phân tích tình huống, xác định các lựa chọn và đưa ra quyết định chính xác. Thiếu thông tin có thể dẫn đến những quyết định sai lầm hoặc không tối ưu</w:t>
            </w:r>
          </w:p>
        </w:tc>
      </w:tr>
      <w:tr w:rsidR="009168E8" w:rsidRPr="009168E8" w:rsidTr="009168E8">
        <w:tc>
          <w:tcPr>
            <w:tcW w:w="3493"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b) Thông tin không quan trọng trong việc đưa ra quyết định và không giải quyết vấn đề</w:t>
            </w:r>
          </w:p>
        </w:tc>
        <w:tc>
          <w:tcPr>
            <w:tcW w:w="305"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Đ</w:t>
            </w:r>
          </w:p>
        </w:tc>
        <w:tc>
          <w:tcPr>
            <w:tcW w:w="1202"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 xml:space="preserve">Như đã nói ở câu a, thông tin là một yếu tố rất quan trọng. </w:t>
            </w:r>
            <w:r w:rsidRPr="009168E8">
              <w:rPr>
                <w:rFonts w:eastAsia="Times New Roman" w:cs="Times New Roman"/>
                <w:sz w:val="24"/>
                <w:szCs w:val="24"/>
              </w:rPr>
              <w:lastRenderedPageBreak/>
              <w:t>Nếu không có thông tin, việc đưa ra quyết định sẽ dựa trên cảm tính, thiếu sự chính xác và cơ sở logic.</w:t>
            </w:r>
          </w:p>
        </w:tc>
      </w:tr>
      <w:tr w:rsidR="009168E8" w:rsidRPr="009168E8" w:rsidTr="009168E8">
        <w:tc>
          <w:tcPr>
            <w:tcW w:w="3493"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lastRenderedPageBreak/>
              <w:t>c) Có đủ thông tin sẽ giúp em giải quyết vấn đề tốt hơn.</w:t>
            </w:r>
          </w:p>
        </w:tc>
        <w:tc>
          <w:tcPr>
            <w:tcW w:w="305"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S</w:t>
            </w:r>
          </w:p>
        </w:tc>
        <w:tc>
          <w:tcPr>
            <w:tcW w:w="1202"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Khi có đủ thông tin, chúng ta có thể hiểu rõ vấn đề, xem xét nhiều khía cạnh và lựa chọn phương án tốt nhất để giải quyết vấn đề.</w:t>
            </w:r>
          </w:p>
        </w:tc>
      </w:tr>
      <w:tr w:rsidR="009168E8" w:rsidRPr="009168E8" w:rsidTr="009168E8">
        <w:tc>
          <w:tcPr>
            <w:tcW w:w="3493"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d) Thu thập, tìm kiếm thông tin liên quan đến vấn đề cần giải quyết rất quan trọng.</w:t>
            </w:r>
          </w:p>
        </w:tc>
        <w:tc>
          <w:tcPr>
            <w:tcW w:w="305"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S</w:t>
            </w:r>
          </w:p>
        </w:tc>
        <w:tc>
          <w:tcPr>
            <w:tcW w:w="1202"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Việc tìm kiếm và thu thập thông tin là bước đầu tiên trong quá trình giải quyết vấn đề, giúp chúng ta có cái nhìn toàn diện và chính xác hơn về vấn đề cần xử lý.</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b/>
          <w:bCs/>
          <w:color w:val="000000"/>
          <w:sz w:val="27"/>
          <w:szCs w:val="27"/>
        </w:rPr>
        <w:t>Bài tập</w:t>
      </w:r>
      <w:r w:rsidRPr="009168E8">
        <w:rPr>
          <w:rFonts w:ascii="Arial" w:eastAsia="Times New Roman" w:hAnsi="Arial" w:cs="Arial"/>
          <w:b/>
          <w:bCs/>
          <w:color w:val="333333"/>
          <w:sz w:val="27"/>
          <w:szCs w:val="27"/>
        </w:rPr>
        <w:t> 2 (trang 13): </w:t>
      </w:r>
      <w:r w:rsidRPr="009168E8">
        <w:rPr>
          <w:rFonts w:ascii="Arial" w:eastAsia="Times New Roman" w:hAnsi="Arial" w:cs="Arial"/>
          <w:color w:val="333333"/>
          <w:sz w:val="27"/>
          <w:szCs w:val="27"/>
        </w:rPr>
        <w:t>Hãy điền các cụm từ quan trọng, đầy đủ, thông tin vào chỗ chấm cho đúng.</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 Thu thập và tìm kiếm ……………… là cần thiết và ……………… trong giải quyết vấn đề.</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lastRenderedPageBreak/>
        <w:t>- Có ……………… thông tin sẽ giúp em giải quyết vấn đề tốt hơn.</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00B050"/>
          <w:sz w:val="27"/>
          <w:szCs w:val="27"/>
          <w:u w:val="single"/>
        </w:rPr>
        <w:t>Bài giải chi tiết: </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 Thu thập và tìm kiếm </w:t>
      </w:r>
      <w:r w:rsidRPr="009168E8">
        <w:rPr>
          <w:rFonts w:ascii="Arial" w:eastAsia="Times New Roman" w:hAnsi="Arial" w:cs="Arial"/>
          <w:b/>
          <w:bCs/>
          <w:color w:val="333333"/>
          <w:sz w:val="27"/>
          <w:szCs w:val="27"/>
        </w:rPr>
        <w:t>thông tin</w:t>
      </w:r>
      <w:r w:rsidRPr="009168E8">
        <w:rPr>
          <w:rFonts w:ascii="Arial" w:eastAsia="Times New Roman" w:hAnsi="Arial" w:cs="Arial"/>
          <w:color w:val="333333"/>
          <w:sz w:val="27"/>
          <w:szCs w:val="27"/>
        </w:rPr>
        <w:t> là cần thiết và </w:t>
      </w:r>
      <w:r w:rsidRPr="009168E8">
        <w:rPr>
          <w:rFonts w:ascii="Arial" w:eastAsia="Times New Roman" w:hAnsi="Arial" w:cs="Arial"/>
          <w:b/>
          <w:bCs/>
          <w:color w:val="333333"/>
          <w:sz w:val="27"/>
          <w:szCs w:val="27"/>
        </w:rPr>
        <w:t>quan trọng </w:t>
      </w:r>
      <w:r w:rsidRPr="009168E8">
        <w:rPr>
          <w:rFonts w:ascii="Arial" w:eastAsia="Times New Roman" w:hAnsi="Arial" w:cs="Arial"/>
          <w:color w:val="333333"/>
          <w:sz w:val="27"/>
          <w:szCs w:val="27"/>
        </w:rPr>
        <w:t>trong giải quyết vấn đề.</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 Có </w:t>
      </w:r>
      <w:r w:rsidRPr="009168E8">
        <w:rPr>
          <w:rFonts w:ascii="Arial" w:eastAsia="Times New Roman" w:hAnsi="Arial" w:cs="Arial"/>
          <w:b/>
          <w:bCs/>
          <w:color w:val="333333"/>
          <w:sz w:val="27"/>
          <w:szCs w:val="27"/>
        </w:rPr>
        <w:t>đầy đủ</w:t>
      </w:r>
      <w:r w:rsidRPr="009168E8">
        <w:rPr>
          <w:rFonts w:ascii="Arial" w:eastAsia="Times New Roman" w:hAnsi="Arial" w:cs="Arial"/>
          <w:color w:val="333333"/>
          <w:sz w:val="27"/>
          <w:szCs w:val="27"/>
        </w:rPr>
        <w:t> thông tin sẽ giúp em giải quyết vấn đề tốt hơn.</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b/>
          <w:bCs/>
          <w:color w:val="000000"/>
          <w:sz w:val="27"/>
          <w:szCs w:val="27"/>
        </w:rPr>
        <w:t>Bài tập </w:t>
      </w:r>
      <w:r w:rsidRPr="009168E8">
        <w:rPr>
          <w:rFonts w:ascii="Arial" w:eastAsia="Times New Roman" w:hAnsi="Arial" w:cs="Arial"/>
          <w:b/>
          <w:bCs/>
          <w:color w:val="333333"/>
          <w:sz w:val="27"/>
          <w:szCs w:val="27"/>
        </w:rPr>
        <w:t>3 (trang 13): </w:t>
      </w:r>
      <w:r w:rsidRPr="009168E8">
        <w:rPr>
          <w:rFonts w:ascii="Arial" w:eastAsia="Times New Roman" w:hAnsi="Arial" w:cs="Arial"/>
          <w:color w:val="333333"/>
          <w:sz w:val="27"/>
          <w:szCs w:val="27"/>
        </w:rPr>
        <w:t>Để quyết định có nên tham gia Cuộc thi giảiToán qua mạng Violympic hay không, em cần những thông tin gì? Đánh dấu </w:t>
      </w:r>
      <w:r w:rsidRPr="009168E8">
        <w:rPr>
          <w:rFonts w:ascii="Segoe UI Symbol" w:eastAsia="Times New Roman" w:hAnsi="Segoe UI Symbol" w:cs="Segoe UI Symbol"/>
          <w:color w:val="333333"/>
          <w:sz w:val="27"/>
          <w:szCs w:val="27"/>
        </w:rPr>
        <w:t>✓</w:t>
      </w:r>
      <w:r w:rsidRPr="009168E8">
        <w:rPr>
          <w:rFonts w:ascii="Arial" w:eastAsia="Times New Roman" w:hAnsi="Arial" w:cs="Arial"/>
          <w:color w:val="333333"/>
          <w:sz w:val="27"/>
          <w:szCs w:val="27"/>
        </w:rPr>
        <w:t> vào ô trống đặt trước những phương án đúng.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2"/>
        <w:gridCol w:w="8229"/>
      </w:tblGrid>
      <w:tr w:rsidR="009168E8" w:rsidRPr="009168E8" w:rsidTr="009168E8">
        <w:trPr>
          <w:trHeight w:val="694"/>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mục đích của cuộc thi.</w:t>
            </w:r>
          </w:p>
        </w:tc>
      </w:tr>
      <w:tr w:rsidR="009168E8" w:rsidRPr="009168E8" w:rsidTr="009168E8">
        <w:trPr>
          <w:trHeight w:val="708"/>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thời gian diễn ra cuộc thi.</w:t>
            </w:r>
          </w:p>
        </w:tc>
      </w:tr>
      <w:tr w:rsidR="009168E8" w:rsidRPr="009168E8" w:rsidTr="009168E8">
        <w:trPr>
          <w:trHeight w:val="694"/>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nội dung kiến thức sẽ thi.</w:t>
            </w:r>
          </w:p>
        </w:tc>
      </w:tr>
      <w:tr w:rsidR="009168E8" w:rsidRPr="009168E8" w:rsidTr="009168E8">
        <w:trPr>
          <w:trHeight w:val="694"/>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những đối tượng có thể tham gia thi.</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00B050"/>
          <w:sz w:val="27"/>
          <w:szCs w:val="27"/>
          <w:u w:val="single"/>
        </w:rPr>
        <w:t>Bài giải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2"/>
        <w:gridCol w:w="8229"/>
      </w:tblGrid>
      <w:tr w:rsidR="009168E8" w:rsidRPr="009168E8" w:rsidTr="009168E8">
        <w:trPr>
          <w:trHeight w:val="678"/>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mục đích của cuộc thi.</w:t>
            </w:r>
          </w:p>
        </w:tc>
      </w:tr>
      <w:tr w:rsidR="009168E8" w:rsidRPr="009168E8" w:rsidTr="009168E8">
        <w:trPr>
          <w:trHeight w:val="692"/>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thời gian diễn ra cuộc thi.</w:t>
            </w:r>
          </w:p>
        </w:tc>
      </w:tr>
      <w:tr w:rsidR="009168E8" w:rsidRPr="009168E8" w:rsidTr="009168E8">
        <w:trPr>
          <w:trHeight w:val="678"/>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nội dung kiến thức sẽ thi.</w:t>
            </w:r>
          </w:p>
        </w:tc>
      </w:tr>
      <w:tr w:rsidR="009168E8" w:rsidRPr="009168E8" w:rsidTr="009168E8">
        <w:trPr>
          <w:trHeight w:val="678"/>
        </w:trPr>
        <w:tc>
          <w:tcPr>
            <w:tcW w:w="45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4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Thông tin về những đối tượng có thể tham gia thi.</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b/>
          <w:bCs/>
          <w:color w:val="000000"/>
          <w:sz w:val="27"/>
          <w:szCs w:val="27"/>
        </w:rPr>
        <w:t>Bài tập </w:t>
      </w:r>
      <w:r w:rsidRPr="009168E8">
        <w:rPr>
          <w:rFonts w:ascii="Arial" w:eastAsia="Times New Roman" w:hAnsi="Arial" w:cs="Arial"/>
          <w:b/>
          <w:bCs/>
          <w:color w:val="333333"/>
          <w:sz w:val="27"/>
          <w:szCs w:val="27"/>
        </w:rPr>
        <w:t>4 (trang 14): </w:t>
      </w:r>
      <w:r w:rsidRPr="009168E8">
        <w:rPr>
          <w:rFonts w:ascii="Arial" w:eastAsia="Times New Roman" w:hAnsi="Arial" w:cs="Arial"/>
          <w:color w:val="333333"/>
          <w:sz w:val="27"/>
          <w:szCs w:val="27"/>
        </w:rPr>
        <w:t>Để tìm thông tin về Cuộc thi giảiToán qua mạng Violympic, em sẽ tìm kiếm như thế nào? Đánh dấu </w:t>
      </w:r>
      <w:r w:rsidRPr="009168E8">
        <w:rPr>
          <w:rFonts w:ascii="Segoe UI Symbol" w:eastAsia="Times New Roman" w:hAnsi="Segoe UI Symbol" w:cs="Segoe UI Symbol"/>
          <w:color w:val="333333"/>
          <w:sz w:val="27"/>
          <w:szCs w:val="27"/>
        </w:rPr>
        <w:t>✓</w:t>
      </w:r>
      <w:r w:rsidRPr="009168E8">
        <w:rPr>
          <w:rFonts w:ascii="Arial" w:eastAsia="Times New Roman" w:hAnsi="Arial" w:cs="Arial"/>
          <w:color w:val="333333"/>
          <w:sz w:val="27"/>
          <w:szCs w:val="27"/>
        </w:rPr>
        <w:t> vào ô trống đặt trước những phương án đúng.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4"/>
        <w:gridCol w:w="8207"/>
      </w:tblGrid>
      <w:tr w:rsidR="009168E8" w:rsidRPr="009168E8" w:rsidTr="009168E8">
        <w:trPr>
          <w:trHeight w:val="695"/>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lastRenderedPageBreak/>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trên mạng Internet.</w:t>
            </w:r>
          </w:p>
        </w:tc>
      </w:tr>
      <w:tr w:rsidR="009168E8" w:rsidRPr="009168E8" w:rsidTr="009168E8">
        <w:trPr>
          <w:trHeight w:val="709"/>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trong SGK.</w:t>
            </w:r>
          </w:p>
        </w:tc>
      </w:tr>
      <w:tr w:rsidR="009168E8" w:rsidRPr="009168E8" w:rsidTr="009168E8">
        <w:trPr>
          <w:trHeight w:val="695"/>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trên báo xuất bản hằng ngày.</w:t>
            </w:r>
          </w:p>
        </w:tc>
      </w:tr>
      <w:tr w:rsidR="009168E8" w:rsidRPr="009168E8" w:rsidTr="009168E8">
        <w:trPr>
          <w:trHeight w:val="695"/>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Hỏi thông tin từ các bạn đã từng tham gia thi.</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00B050"/>
          <w:sz w:val="27"/>
          <w:szCs w:val="27"/>
          <w:u w:val="single"/>
        </w:rPr>
        <w:t>Bài giải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4"/>
        <w:gridCol w:w="8207"/>
      </w:tblGrid>
      <w:tr w:rsidR="009168E8" w:rsidRPr="009168E8" w:rsidTr="009168E8">
        <w:trPr>
          <w:trHeight w:val="780"/>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trên mạng Internet.</w:t>
            </w:r>
          </w:p>
        </w:tc>
      </w:tr>
      <w:tr w:rsidR="009168E8" w:rsidRPr="009168E8" w:rsidTr="009168E8">
        <w:trPr>
          <w:trHeight w:val="795"/>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trong SGK.</w:t>
            </w:r>
          </w:p>
        </w:tc>
      </w:tr>
      <w:tr w:rsidR="009168E8" w:rsidRPr="009168E8" w:rsidTr="009168E8">
        <w:trPr>
          <w:trHeight w:val="780"/>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Symbol" w:eastAsia="Times New Roman" w:hAnsi="Segoe UI Symbol" w:cs="Segoe UI Symbol"/>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Tìm kiếm thông tin trên báo xuất bản hằng ngày.</w:t>
            </w:r>
          </w:p>
        </w:tc>
      </w:tr>
      <w:tr w:rsidR="009168E8" w:rsidRPr="009168E8" w:rsidTr="009168E8">
        <w:trPr>
          <w:trHeight w:val="780"/>
        </w:trPr>
        <w:tc>
          <w:tcPr>
            <w:tcW w:w="471"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ascii="Segoe UI Emoji" w:eastAsia="Times New Roman" w:hAnsi="Segoe UI Emoji" w:cs="Segoe UI Emoji"/>
                <w:sz w:val="24"/>
                <w:szCs w:val="24"/>
              </w:rPr>
              <w:t>☑</w:t>
            </w:r>
          </w:p>
        </w:tc>
        <w:tc>
          <w:tcPr>
            <w:tcW w:w="4529" w:type="pct"/>
            <w:tcMar>
              <w:top w:w="0" w:type="dxa"/>
              <w:left w:w="0" w:type="dxa"/>
              <w:bottom w:w="0" w:type="dxa"/>
              <w:right w:w="0" w:type="dxa"/>
            </w:tcMar>
            <w:hideMark/>
          </w:tcPr>
          <w:p w:rsidR="009168E8" w:rsidRPr="009168E8" w:rsidRDefault="009168E8" w:rsidP="009168E8">
            <w:pPr>
              <w:spacing w:before="0" w:after="0" w:line="480" w:lineRule="auto"/>
              <w:jc w:val="left"/>
              <w:rPr>
                <w:rFonts w:eastAsia="Times New Roman" w:cs="Times New Roman"/>
                <w:sz w:val="24"/>
                <w:szCs w:val="24"/>
              </w:rPr>
            </w:pPr>
            <w:r w:rsidRPr="009168E8">
              <w:rPr>
                <w:rFonts w:eastAsia="Times New Roman" w:cs="Times New Roman"/>
                <w:sz w:val="24"/>
                <w:szCs w:val="24"/>
              </w:rPr>
              <w:t>Hỏi thông tin từ các bạn đã từng tham gia thi.</w:t>
            </w:r>
          </w:p>
        </w:tc>
      </w:tr>
    </w:tbl>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 Không thể tìm kiếm thông tin trong SGK vì Cuộc thi Violympic là một cuộc thi trực tuyến, không có thông tin trong sách giáo khoa.</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 Không thể tìm kiếm thông tin trên báo xuất bản hằng ngày: Báo hằng ngày ít có khả năng cung cấp thông tin chi tiết về cuộc thi này, mà thông tin thường sẽ có trên các trang web chính thức.</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b/>
          <w:bCs/>
          <w:color w:val="000000"/>
          <w:sz w:val="27"/>
          <w:szCs w:val="27"/>
        </w:rPr>
        <w:t>Bài tập</w:t>
      </w:r>
      <w:r w:rsidRPr="009168E8">
        <w:rPr>
          <w:rFonts w:ascii="Arial" w:eastAsia="Times New Roman" w:hAnsi="Arial" w:cs="Arial"/>
          <w:b/>
          <w:bCs/>
          <w:color w:val="333333"/>
          <w:sz w:val="27"/>
          <w:szCs w:val="27"/>
        </w:rPr>
        <w:t> 5 (trang 14): </w:t>
      </w:r>
      <w:r w:rsidRPr="009168E8">
        <w:rPr>
          <w:rFonts w:ascii="Arial" w:eastAsia="Times New Roman" w:hAnsi="Arial" w:cs="Arial"/>
          <w:color w:val="333333"/>
          <w:sz w:val="27"/>
          <w:szCs w:val="27"/>
        </w:rPr>
        <w:t>Hãy điền các cụm từ tinh thần trách nhiệm, điểm mạnh, phân công công việc, giúp đỡ vào chỗ chấm cho đúng.</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a) Khi làm việc nhóm cần, thảo luận, …………… dựa vào …………… của mỗi người.</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b) Khi được phân công, cần có ý thức, ……………; hợp tác và …………… nhau.</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00B050"/>
          <w:sz w:val="27"/>
          <w:szCs w:val="27"/>
          <w:u w:val="single"/>
        </w:rPr>
        <w:lastRenderedPageBreak/>
        <w:t>Bài giải chi tiết:</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a) Khi làm việc nhóm cần, thảo luận, </w:t>
      </w:r>
      <w:r w:rsidRPr="009168E8">
        <w:rPr>
          <w:rFonts w:ascii="Arial" w:eastAsia="Times New Roman" w:hAnsi="Arial" w:cs="Arial"/>
          <w:b/>
          <w:bCs/>
          <w:color w:val="333333"/>
          <w:sz w:val="27"/>
          <w:szCs w:val="27"/>
        </w:rPr>
        <w:t>phân công công việc</w:t>
      </w:r>
      <w:r w:rsidRPr="009168E8">
        <w:rPr>
          <w:rFonts w:ascii="Arial" w:eastAsia="Times New Roman" w:hAnsi="Arial" w:cs="Arial"/>
          <w:color w:val="333333"/>
          <w:sz w:val="27"/>
          <w:szCs w:val="27"/>
        </w:rPr>
        <w:t>dựa vào </w:t>
      </w:r>
      <w:r w:rsidRPr="009168E8">
        <w:rPr>
          <w:rFonts w:ascii="Arial" w:eastAsia="Times New Roman" w:hAnsi="Arial" w:cs="Arial"/>
          <w:b/>
          <w:bCs/>
          <w:color w:val="333333"/>
          <w:sz w:val="27"/>
          <w:szCs w:val="27"/>
        </w:rPr>
        <w:t>điểm mạnh</w:t>
      </w:r>
      <w:r w:rsidRPr="009168E8">
        <w:rPr>
          <w:rFonts w:ascii="Arial" w:eastAsia="Times New Roman" w:hAnsi="Arial" w:cs="Arial"/>
          <w:color w:val="333333"/>
          <w:sz w:val="27"/>
          <w:szCs w:val="27"/>
        </w:rPr>
        <w:t> của mỗi người.</w:t>
      </w:r>
    </w:p>
    <w:p w:rsidR="009168E8" w:rsidRPr="009168E8" w:rsidRDefault="009168E8" w:rsidP="009168E8">
      <w:pPr>
        <w:shd w:val="clear" w:color="auto" w:fill="FFFFFF"/>
        <w:spacing w:before="0" w:after="100" w:afterAutospacing="1" w:line="480" w:lineRule="auto"/>
        <w:jc w:val="left"/>
        <w:rPr>
          <w:rFonts w:ascii="Arial" w:eastAsia="Times New Roman" w:hAnsi="Arial" w:cs="Arial"/>
          <w:color w:val="333333"/>
          <w:sz w:val="27"/>
          <w:szCs w:val="27"/>
        </w:rPr>
      </w:pPr>
      <w:r w:rsidRPr="009168E8">
        <w:rPr>
          <w:rFonts w:ascii="Arial" w:eastAsia="Times New Roman" w:hAnsi="Arial" w:cs="Arial"/>
          <w:color w:val="333333"/>
          <w:sz w:val="27"/>
          <w:szCs w:val="27"/>
        </w:rPr>
        <w:t>b) Khi được phân công, cần có ý thức, </w:t>
      </w:r>
      <w:r w:rsidRPr="009168E8">
        <w:rPr>
          <w:rFonts w:ascii="Arial" w:eastAsia="Times New Roman" w:hAnsi="Arial" w:cs="Arial"/>
          <w:b/>
          <w:bCs/>
          <w:color w:val="333333"/>
          <w:sz w:val="27"/>
          <w:szCs w:val="27"/>
        </w:rPr>
        <w:t>tinh thần trách nhiệm</w:t>
      </w:r>
      <w:r w:rsidRPr="009168E8">
        <w:rPr>
          <w:rFonts w:ascii="Arial" w:eastAsia="Times New Roman" w:hAnsi="Arial" w:cs="Arial"/>
          <w:color w:val="333333"/>
          <w:sz w:val="27"/>
          <w:szCs w:val="27"/>
        </w:rPr>
        <w:t>; hợp tác và </w:t>
      </w:r>
      <w:r w:rsidRPr="009168E8">
        <w:rPr>
          <w:rFonts w:ascii="Arial" w:eastAsia="Times New Roman" w:hAnsi="Arial" w:cs="Arial"/>
          <w:b/>
          <w:bCs/>
          <w:color w:val="333333"/>
          <w:sz w:val="27"/>
          <w:szCs w:val="27"/>
        </w:rPr>
        <w:t>giúp đỡ</w:t>
      </w:r>
      <w:r w:rsidRPr="009168E8">
        <w:rPr>
          <w:rFonts w:ascii="Arial" w:eastAsia="Times New Roman" w:hAnsi="Arial" w:cs="Arial"/>
          <w:color w:val="333333"/>
          <w:sz w:val="27"/>
          <w:szCs w:val="27"/>
        </w:rPr>
        <w:t> nhau.</w:t>
      </w:r>
    </w:p>
    <w:p w:rsidR="001C71FE" w:rsidRDefault="001C71FE" w:rsidP="009168E8">
      <w:pPr>
        <w:spacing w:line="480" w:lineRule="auto"/>
      </w:pPr>
    </w:p>
    <w:sectPr w:rsidR="001C71F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E8"/>
    <w:rsid w:val="001C71FE"/>
    <w:rsid w:val="0024119B"/>
    <w:rsid w:val="0091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4D9B6-5019-4E0B-863F-9F4DC183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44949">
      <w:bodyDiv w:val="1"/>
      <w:marLeft w:val="0"/>
      <w:marRight w:val="0"/>
      <w:marTop w:val="0"/>
      <w:marBottom w:val="0"/>
      <w:divBdr>
        <w:top w:val="none" w:sz="0" w:space="0" w:color="auto"/>
        <w:left w:val="none" w:sz="0" w:space="0" w:color="auto"/>
        <w:bottom w:val="none" w:sz="0" w:space="0" w:color="auto"/>
        <w:right w:val="none" w:sz="0" w:space="0" w:color="auto"/>
      </w:divBdr>
    </w:div>
    <w:div w:id="7596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2024-12-26T07:51:00Z</dcterms:created>
  <dcterms:modified xsi:type="dcterms:W3CDTF">2024-12-26T07:55:00Z</dcterms:modified>
</cp:coreProperties>
</file>