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1D" w:rsidRPr="00E31F1D" w:rsidRDefault="00E31F1D" w:rsidP="00E31F1D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E31F1D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13: Chạy thử chương trình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56 Khởi động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Khởi động trang 56 SGK Tin học lớp 5:</w:t>
      </w:r>
      <w:r>
        <w:rPr>
          <w:rFonts w:ascii="Arial" w:hAnsi="Arial" w:cs="Arial"/>
          <w:color w:val="000000"/>
          <w:sz w:val="27"/>
          <w:szCs w:val="27"/>
        </w:rPr>
        <w:t> Một bạn tạo chương trình Scratch so sánh hai số a, b được nhập từ bàn phím như ở Hình 1.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359129C" wp14:editId="0EF05D36">
            <wp:extent cx="3343275" cy="4914900"/>
            <wp:effectExtent l="0" t="0" r="9525" b="0"/>
            <wp:docPr id="1" name="Picture 1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Theo em, khi nháy chuột vào nút lệnh Go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B2BDB4A" wp14:editId="65C7C1E4">
            <wp:extent cx="238125" cy="285750"/>
            <wp:effectExtent l="0" t="0" r="9525" b="0"/>
            <wp:docPr id="2" name="Picture 2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, chương trình ở Hình 1 có hoạt động không? Tại sao?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Khi nháy chuột vào nút lệnh Go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C888006" wp14:editId="6D85CFB1">
            <wp:extent cx="238125" cy="285750"/>
            <wp:effectExtent l="0" t="0" r="9525" b="0"/>
            <wp:docPr id="3" name="Picture 3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, chương trình ở Hình 1 không hoạt động vì lệnh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BA42D5D" wp14:editId="763027D9">
            <wp:extent cx="1238250" cy="657225"/>
            <wp:effectExtent l="0" t="0" r="0" b="9525"/>
            <wp:docPr id="4" name="Picture 4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không được ghép nối với khối lệnh ở phía dưới.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4472C4"/>
          <w:sz w:val="27"/>
          <w:szCs w:val="27"/>
        </w:rPr>
        <w:t>1. Lỗi chương trình không hoạt động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57 Khám phá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Khám phá 1 trang 57 SGK Tin học lớp 5: </w:t>
      </w:r>
      <w:r>
        <w:rPr>
          <w:rFonts w:ascii="Arial" w:hAnsi="Arial" w:cs="Arial"/>
          <w:color w:val="000000"/>
          <w:sz w:val="27"/>
          <w:szCs w:val="27"/>
        </w:rPr>
        <w:t>Hãy trao đổi với bạn và cho biết: Chương trình ở Hình 2 có hoạt động không. Tại sao?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46D11B1" wp14:editId="5E18C80D">
            <wp:extent cx="3476625" cy="3248025"/>
            <wp:effectExtent l="0" t="0" r="9525" b="9525"/>
            <wp:docPr id="5" name="Picture 5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Khi nháy chuột vào nút lệnh Go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74C8307" wp14:editId="3A6E7EA0">
            <wp:extent cx="238125" cy="285750"/>
            <wp:effectExtent l="0" t="0" r="9525" b="0"/>
            <wp:docPr id="6" name="Picture 6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, chương trình ở Hình 1 không hoạt động vì lệnh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D4B6136" wp14:editId="244B509E">
            <wp:extent cx="1238250" cy="657225"/>
            <wp:effectExtent l="0" t="0" r="0" b="9525"/>
            <wp:docPr id="7" name="Picture 7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không được ghép nối với khối lệnh ở phía dưới và sử dụng sai biểu thức điều kiện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6FDD1AE6" wp14:editId="092BF086">
            <wp:extent cx="1676400" cy="409575"/>
            <wp:effectExtent l="0" t="0" r="0" b="9525"/>
            <wp:docPr id="8" name="Picture 8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Khám phá 2 trang 57 SGK Tin học lớp 5: </w:t>
      </w:r>
      <w:r>
        <w:rPr>
          <w:rFonts w:ascii="Arial" w:hAnsi="Arial" w:cs="Arial"/>
          <w:color w:val="000000"/>
          <w:sz w:val="27"/>
          <w:szCs w:val="27"/>
        </w:rPr>
        <w:t>Em hãy đề xuất cách chỉnh sửa để chương trình ở Hình 2 có thể hoạt động được.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05DD1EF" wp14:editId="50100CE9">
            <wp:extent cx="3476625" cy="3248025"/>
            <wp:effectExtent l="0" t="0" r="9525" b="9525"/>
            <wp:docPr id="9" name="Picture 9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Cần sửa thành chương trình như sau:</w:t>
      </w:r>
    </w:p>
    <w:p w:rsidR="00E31F1D" w:rsidRDefault="00E31F1D" w:rsidP="00E31F1D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7A4B7259" wp14:editId="46D6FEBB">
            <wp:extent cx="4295775" cy="3638550"/>
            <wp:effectExtent l="0" t="0" r="9525" b="0"/>
            <wp:docPr id="10" name="Picture 10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F1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1D"/>
    <w:rsid w:val="0024119B"/>
    <w:rsid w:val="00AF61E3"/>
    <w:rsid w:val="00E3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07BF1-EC52-49DD-A5A4-FB360F40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E31F1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2024-12-27T02:28:00Z</dcterms:created>
  <dcterms:modified xsi:type="dcterms:W3CDTF">2024-12-27T02:35:00Z</dcterms:modified>
</cp:coreProperties>
</file>