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4F7349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BÀI 12. VIẾT CHƯƠNG TRÌNH ĐỂ TÍNH TOÁN</w:t>
      </w:r>
    </w:p>
    <w:bookmarkEnd w:id="0"/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1. Máy tính có thể giúp chúng ta làm gì?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A. Chỉ chơi game.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B. Chỉ vẽ tranh.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C. Tính toán rất nhanh và chính xác.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D. Chỉ nghe nhạc.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...........................................................</w:t>
      </w:r>
      <w:r w:rsidRPr="004F7349">
        <w:rPr>
          <w:rFonts w:ascii="Arial" w:eastAsia="Times New Roman" w:hAnsi="Arial" w:cs="Arial"/>
          <w:color w:val="000000"/>
          <w:szCs w:val="26"/>
        </w:rPr>
        <w:t> là một tập hợp các lệnh mà máy tính sẽ thực hiện.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kể tên một số phép tính mà máy tính có thể thực </w:t>
      </w:r>
      <w:proofErr w:type="gramStart"/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hiện ?</w:t>
      </w:r>
      <w:proofErr w:type="gramEnd"/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..........................................................................................................................................................................................…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b/>
          <w:bCs/>
          <w:color w:val="000000"/>
          <w:szCs w:val="26"/>
        </w:rPr>
        <w:t xml:space="preserve">4. Nêu các bước để tạo một chương trình đơn giản trong Scratch để tính tổng của hai số bất </w:t>
      </w:r>
      <w:proofErr w:type="gramStart"/>
      <w:r w:rsidRPr="004F7349">
        <w:rPr>
          <w:rFonts w:ascii="Arial" w:eastAsia="Times New Roman" w:hAnsi="Arial" w:cs="Arial"/>
          <w:b/>
          <w:bCs/>
          <w:color w:val="000000"/>
          <w:szCs w:val="26"/>
        </w:rPr>
        <w:t>kỳ ?</w:t>
      </w:r>
      <w:proofErr w:type="gramEnd"/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4F7349" w:rsidRPr="004F7349" w:rsidRDefault="004F7349" w:rsidP="004F734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F734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49"/>
    <w:rsid w:val="0024119B"/>
    <w:rsid w:val="002F5518"/>
    <w:rsid w:val="004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A817E-1E46-46D2-9E6D-F2A535BF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2024-12-26T09:35:00Z</dcterms:created>
  <dcterms:modified xsi:type="dcterms:W3CDTF">2024-12-26T09:37:00Z</dcterms:modified>
</cp:coreProperties>
</file>