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EC3" w:rsidRPr="00782EC3" w:rsidRDefault="00782EC3" w:rsidP="00782EC3">
      <w:pPr>
        <w:pStyle w:val="NormalWeb"/>
        <w:shd w:val="clear" w:color="auto" w:fill="FFFFFF"/>
        <w:spacing w:before="0" w:beforeAutospacing="0" w:line="480" w:lineRule="auto"/>
        <w:jc w:val="center"/>
        <w:rPr>
          <w:rFonts w:ascii="Arial" w:hAnsi="Arial" w:cs="Arial"/>
          <w:color w:val="FF0000"/>
          <w:sz w:val="27"/>
          <w:szCs w:val="27"/>
        </w:rPr>
      </w:pPr>
      <w:r w:rsidRPr="00782EC3">
        <w:rPr>
          <w:rStyle w:val="Strong"/>
          <w:rFonts w:ascii="Arial" w:eastAsiaTheme="majorEastAsia" w:hAnsi="Arial" w:cs="Arial"/>
          <w:color w:val="FF0000"/>
          <w:sz w:val="27"/>
          <w:szCs w:val="27"/>
        </w:rPr>
        <w:t>Tin học lớp 5 Bài 5: Bản quyền nội dung thông tin</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18 Khởi động</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18 SGK Tin học lớp 5:</w:t>
      </w:r>
      <w:r>
        <w:rPr>
          <w:rFonts w:ascii="Arial" w:hAnsi="Arial" w:cs="Arial"/>
          <w:color w:val="000000"/>
          <w:sz w:val="27"/>
          <w:szCs w:val="27"/>
        </w:rPr>
        <w:t> Ngọc mua được cuốn sách gồm các bài văn hay. Ngọc sao chép một bài văn trong đó và gửi cho các bạn. Sau khi nhận được, Thành chép, chỉnh sửa bài văn này và nộp cho cô giáo để chấm điểm. Em có suy nghĩ gì về việc làm của Ngọc và Thành?</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Hành động của Ngọc và Thành chưa đúng:</w:t>
      </w:r>
    </w:p>
    <w:p w:rsidR="00782EC3" w:rsidRDefault="00782EC3" w:rsidP="00782EC3">
      <w:pPr>
        <w:pStyle w:val="NormalWeb"/>
        <w:shd w:val="clear" w:color="auto" w:fill="FFFFFF"/>
        <w:spacing w:before="0" w:beforeAutospacing="0" w:after="240" w:afterAutospacing="0" w:line="480" w:lineRule="auto"/>
        <w:ind w:left="48" w:right="48" w:firstLine="720"/>
        <w:jc w:val="both"/>
        <w:rPr>
          <w:rFonts w:ascii="Arial" w:hAnsi="Arial" w:cs="Arial"/>
          <w:color w:val="000000"/>
          <w:sz w:val="27"/>
          <w:szCs w:val="27"/>
        </w:rPr>
      </w:pPr>
      <w:r>
        <w:rPr>
          <w:rFonts w:ascii="Arial" w:hAnsi="Arial" w:cs="Arial"/>
          <w:color w:val="000000"/>
          <w:sz w:val="27"/>
          <w:szCs w:val="27"/>
        </w:rPr>
        <w:t>Ngọc đã vi phạm bản quyền khi sao chép một bài văn từ cuốn sách mà không có sự cho phép của tác giả hoặc nhà xuất bản. Việc này không chỉ là vi phạm pháp luật về bản quyền mà còn là một hành động không đạo đức, không tôn trọng công sức của người viết.</w:t>
      </w:r>
    </w:p>
    <w:p w:rsidR="00782EC3" w:rsidRDefault="00782EC3" w:rsidP="00782EC3">
      <w:pPr>
        <w:pStyle w:val="NormalWeb"/>
        <w:shd w:val="clear" w:color="auto" w:fill="FFFFFF"/>
        <w:spacing w:before="0" w:beforeAutospacing="0" w:after="240" w:afterAutospacing="0" w:line="480" w:lineRule="auto"/>
        <w:ind w:left="48" w:right="48" w:firstLine="720"/>
        <w:jc w:val="both"/>
        <w:rPr>
          <w:rFonts w:ascii="Arial" w:hAnsi="Arial" w:cs="Arial"/>
          <w:color w:val="000000"/>
          <w:sz w:val="27"/>
          <w:szCs w:val="27"/>
        </w:rPr>
      </w:pPr>
      <w:r>
        <w:rPr>
          <w:rFonts w:ascii="Arial" w:hAnsi="Arial" w:cs="Arial"/>
          <w:color w:val="000000"/>
          <w:sz w:val="27"/>
          <w:szCs w:val="27"/>
        </w:rPr>
        <w:t>Thành cũng tiếp tục hành động sai trái khi chấp nhận bài văn được sao chép mà không làm rõ nguồn gốc và không thể hiện sự tôn trọng đối với công sức sáng tác của người khác. Việc chỉnh sửa bài văn này và nộp cho cô giáo để chấm điểm cũng có thể coi là vi phạm quy định về trích dẫn và sử dụng công bằng trong việc sử dụng tài liệu của người khác.</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Bản quyền nội dung thông tin</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19, 20 Khám phá</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19 SGK Tin học lớp 5: </w:t>
      </w:r>
      <w:r>
        <w:rPr>
          <w:rFonts w:ascii="Arial" w:hAnsi="Arial" w:cs="Arial"/>
          <w:color w:val="000000"/>
          <w:sz w:val="27"/>
          <w:szCs w:val="27"/>
        </w:rPr>
        <w:t>Những phát biểu nào sau đây là sai? Tại sao?</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A. Tác giả là người sáng tạo ra tác phẩm.</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Sự sáng tạo về nội dung thông tin, về cách thể hiện nội dung thông tin trong tác phẩm không phải là sản phẩm trí tuệ của tác giả.</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Quyền của tác giả đối với tác phẩm gọi là quyền tác giả hay bản quyền.</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D.Chúng ta có thể tuỳ ý thực hiện sao chép, chỉnh sửa, chia sẻ các tác phẩm có sẵn trên Internet.</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E. Vi phạm quyền của tác giả đối với tác phẩm là vi phạm bản quyền.</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Câu D là phát biểu sai.</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Việc tuỳ ý sao chép, chỉnh sửa, chia sẻ các tác phẩm có sẵn trên Internet mà không có sự cho phép của tác giả là vi phạm quyền tác giả và là vi phạm pháp luật về bản quyền. Trong nhiều trường hợp, việc này còn được xem là vi phạm quyền sở hữu trí tuệ. Để sử dụng tác phẩm của người khác một cách hợp pháp, em cần phải có sự cho phép hoặc tuân thủ các quy định về bản quyền và trí tuệ.</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19 SGK Tin học lớp 5: </w:t>
      </w:r>
      <w:r>
        <w:rPr>
          <w:rFonts w:ascii="Arial" w:hAnsi="Arial" w:cs="Arial"/>
          <w:color w:val="000000"/>
          <w:sz w:val="27"/>
          <w:szCs w:val="27"/>
        </w:rPr>
        <w:t>Trong tình huống ở phần Khởi động, việc làm của bạn Ngọc và bạn Thành có vi phạm bản quyền hay không? Tại sao?</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Cả hai hành động của Ngọc và Thành đều vi phạm bản quyền về tác phẩm.</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Hành động của Ngọc: Sao chép một bài văn từ cuốn sách mà không có sự cho phép của tác giả hoặc nhà xuất bản là vi phạm bản quyền. Ngọc đã sao chép một phần của tác phẩm mà không có sự đồng ý của chủ sở hữu, điều này vi phạm quyền tác giả của người viết và quy định về bản quyền.</w:t>
      </w:r>
    </w:p>
    <w:p w:rsidR="00782EC3" w:rsidRDefault="00782EC3" w:rsidP="00782EC3">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Hành động của Thành: Chép, chỉnh sửa và nộp bài văn mà không có sự cho phép của tác giả là vi phạm bản quyền. Thành đã tiếp tục hành động vi phạm bản quyền khi sử dụng tác phẩm mà không có sự cho phép của người sở hữu.</w:t>
      </w:r>
      <w:bookmarkStart w:id="0" w:name="_GoBack"/>
      <w:bookmarkEnd w:id="0"/>
    </w:p>
    <w:sectPr w:rsidR="00782EC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C3"/>
    <w:rsid w:val="0024119B"/>
    <w:rsid w:val="002F5518"/>
    <w:rsid w:val="0078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CC4F"/>
  <w15:chartTrackingRefBased/>
  <w15:docId w15:val="{FA3B3E09-F1A8-4F6B-940F-CE66F726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782EC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82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0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2024-12-26T10:07:00Z</dcterms:created>
  <dcterms:modified xsi:type="dcterms:W3CDTF">2024-12-26T10:14:00Z</dcterms:modified>
</cp:coreProperties>
</file>