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center"/>
        <w:outlineLvl w:val="1"/>
        <w:rPr>
          <w:rFonts w:ascii="Arial" w:eastAsia="Times New Roman" w:hAnsi="Arial" w:cs="Arial"/>
          <w:color w:val="333333"/>
          <w:sz w:val="36"/>
          <w:szCs w:val="36"/>
        </w:rPr>
      </w:pPr>
      <w:r w:rsidRPr="00587FED">
        <w:rPr>
          <w:rFonts w:ascii="Arial" w:eastAsia="Times New Roman" w:hAnsi="Arial" w:cs="Arial"/>
          <w:color w:val="0070C0"/>
          <w:sz w:val="36"/>
          <w:szCs w:val="36"/>
        </w:rPr>
        <w:t>BÀI 2: TÌM THÔNG TIN TRÊN WEBSITE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1 </w:t>
      </w:r>
      <w:r w:rsidRPr="00587FED">
        <w:rPr>
          <w:rFonts w:ascii="Arial" w:eastAsia="Times New Roman" w:hAnsi="Arial" w:cs="Arial"/>
          <w:b/>
          <w:bCs/>
          <w:color w:val="333333"/>
          <w:sz w:val="27"/>
          <w:szCs w:val="27"/>
        </w:rPr>
        <w:t>(trang 8)</w:t>
      </w:r>
      <w:r w:rsidRPr="00587FED">
        <w:rPr>
          <w:rFonts w:ascii="Arial" w:eastAsia="Times New Roman" w:hAnsi="Arial" w:cs="Arial"/>
          <w:color w:val="333333"/>
          <w:sz w:val="27"/>
          <w:szCs w:val="27"/>
        </w:rPr>
        <w:t>: Khoanh tròn vào chữ cái đặt trước đáp án đúng.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333333"/>
          <w:sz w:val="27"/>
          <w:szCs w:val="27"/>
        </w:rPr>
        <w:t>Trong Hình 1, để tìm đọc truyện cổ tích Việt Nam, ta nháy chuột vào mục: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333333"/>
          <w:sz w:val="27"/>
          <w:szCs w:val="27"/>
        </w:rPr>
        <w:t>A. Quà Tặng Cuộc Sống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333333"/>
          <w:sz w:val="27"/>
          <w:szCs w:val="27"/>
        </w:rPr>
        <w:t>B. Cổ tích Thế Giới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333333"/>
          <w:sz w:val="27"/>
          <w:szCs w:val="27"/>
        </w:rPr>
        <w:t>C. Cổ tích Việt Nam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333333"/>
          <w:sz w:val="27"/>
          <w:szCs w:val="27"/>
        </w:rPr>
        <w:t>D. Truyện Ngụ Ngôn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noProof/>
          <w:color w:val="333333"/>
          <w:sz w:val="27"/>
          <w:szCs w:val="27"/>
        </w:rPr>
        <w:drawing>
          <wp:inline distT="0" distB="0" distL="0" distR="0" wp14:anchorId="68B9E91C" wp14:editId="67865A08">
            <wp:extent cx="5581650" cy="1943100"/>
            <wp:effectExtent l="0" t="0" r="0" b="0"/>
            <wp:docPr id="5" name="Picture 5" descr="BÀI 2: TÌM THÔNG TIN TRÊN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ÀI 2: TÌM THÔNG TIN TRÊN WEBSI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Đáp án đúng là: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 C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2 (trang 8): 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Điền từ, cụm từ thích hợp vào chỗ chấm.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Gợi ý: ở vị trí thuận tiện; danh mục; dễ tìm.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lastRenderedPageBreak/>
        <w:t>Để người dùng ......................., thông tin trên website thường được phân loại, sắp xếp thành ...................... và được hiển thị ............................ cho việc sử dụng.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Để người dùng </w:t>
      </w: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dễ tìm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 kiếm, thông tin trên website thường được phân loại, sắp xếp thành </w:t>
      </w: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danh mụ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c và được hiển thị ở </w:t>
      </w: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vị trí thuận tiện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cho việc sử dụng.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3 (trang 9): 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Sắp xếp các việc dưới đây theo thứ tự đúng để tìm đọc truyện trên website truyen cotich.vn dựa vào danh mục phân loại: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A. Trong danh sách truyện mở ra, nháy chuột vào tên truyện để mở truyện muốn đọc.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B. Xác định thể loại của truyện cần tìm.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C. Trong danh mục phân loại, nháy chuột vào mục tương ứng với thể loại truyện đã xác định.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Thứ tự đúng là: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B. Xác định thể loại của truyện cần tìm.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C. Trong danh mục phân loại, nháy chuột vào mục tương ứng với thể loại truyện đã xác định.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lastRenderedPageBreak/>
        <w:t>A. Trong danh sách truyện mở ra, nháy chuột vào tên truyện để mở truyện muốn đọc.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Bài tập 4 (trang 9): 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Khoanh tròn vào chữ cái đặt trước phát biểu sai.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A. Trang chủ là trang đầu tiên xuất hiện khi truy cập vào website.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B. Trang chủ của website thường chứa các thông tin mới, nổi bật, được nhiều người quan tâm.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C. Có thể tìm thấy các truyện chọn lọc, truyện mới đăng trên trang chủ của website truyen cotich.vn.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0000"/>
          <w:sz w:val="27"/>
          <w:szCs w:val="27"/>
        </w:rPr>
        <w:t>D. Trang chủ chỉ xuất hiện khi ta nháy chuột vào mục </w:t>
      </w: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chủ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 trong danh mục phân loại.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color w:val="00B050"/>
          <w:sz w:val="27"/>
          <w:szCs w:val="27"/>
          <w:u w:val="single"/>
        </w:rPr>
        <w:t>Bài giải chi tiết: </w:t>
      </w:r>
    </w:p>
    <w:p w:rsidR="00587FED" w:rsidRPr="00587FED" w:rsidRDefault="00587FED" w:rsidP="00587FED">
      <w:pPr>
        <w:shd w:val="clear" w:color="auto" w:fill="FFFFFF"/>
        <w:spacing w:before="0" w:after="100" w:afterAutospacing="1" w:line="48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Đáp án đúng là: D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. Trang chủ không chỉ xuất hiện khi ta nháy chuột vào mục </w:t>
      </w:r>
      <w:r w:rsidRPr="00587FED">
        <w:rPr>
          <w:rFonts w:ascii="Arial" w:eastAsia="Times New Roman" w:hAnsi="Arial" w:cs="Arial"/>
          <w:b/>
          <w:bCs/>
          <w:color w:val="000000"/>
          <w:sz w:val="27"/>
          <w:szCs w:val="27"/>
        </w:rPr>
        <w:t>Trang chủ</w:t>
      </w:r>
      <w:r w:rsidRPr="00587FED">
        <w:rPr>
          <w:rFonts w:ascii="Arial" w:eastAsia="Times New Roman" w:hAnsi="Arial" w:cs="Arial"/>
          <w:color w:val="000000"/>
          <w:sz w:val="27"/>
          <w:szCs w:val="27"/>
        </w:rPr>
        <w:t> trong danh mục phân loại. Thực tế, trang chủ thường là trang mặc định khi truy cập vào website.</w:t>
      </w:r>
    </w:p>
    <w:p w:rsidR="00587FED" w:rsidRDefault="00587FED">
      <w:pPr>
        <w:spacing w:line="480" w:lineRule="auto"/>
      </w:pPr>
      <w:bookmarkStart w:id="0" w:name="_GoBack"/>
      <w:bookmarkEnd w:id="0"/>
    </w:p>
    <w:sectPr w:rsidR="00587FED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ED"/>
    <w:rsid w:val="0024119B"/>
    <w:rsid w:val="00587FED"/>
    <w:rsid w:val="00A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900D3-DA71-4906-A519-007DE78F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2024-12-27T02:45:00Z</dcterms:created>
  <dcterms:modified xsi:type="dcterms:W3CDTF">2024-12-27T02:54:00Z</dcterms:modified>
</cp:coreProperties>
</file>