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738" w:rsidRPr="006E2428" w:rsidRDefault="00FD6738" w:rsidP="00FD6738">
      <w:pPr>
        <w:shd w:val="clear" w:color="auto" w:fill="FFFFFF"/>
        <w:spacing w:before="0" w:after="100" w:afterAutospacing="1" w:line="36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2: Tìm thông tin trên website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FF"/>
          <w:sz w:val="27"/>
          <w:szCs w:val="27"/>
        </w:rPr>
        <w:t>Giải Tin học lớp 5 trang 10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10 Luyện tập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Luyện tập 1 trang 10 SGK Tin học lớp 5: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 Trao đổi với bạn và trả lời câu hỏi.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Tại sao thông tin trên website thường được phân loại, sắp xếp thành danh mục?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Các website cung cấp công cụ tìm kiếm thông tin để làm gì?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Thông tin trên website thường được phân loại, sắp xếp thành danh mục để người dùng dễ tìm thông tin mong muốn trên website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Các website cung cấp công cụ tìm kiếm thông tin để người dùng có thể tìm kiếm theo từ khóa.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Luyện tập 2 trang 10 SGK Tin học lớp 5: 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Trên website truyencotich.vn, nêu cách tìm: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Các truyện dân gian.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Truyện Gió Bắc và Mặt Trời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c) Truyện chọn lọc.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a) Chọn danh mục truyện dân gian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7B60076" wp14:editId="7C3C907F">
            <wp:extent cx="4991100" cy="2847975"/>
            <wp:effectExtent l="0" t="0" r="0" b="9525"/>
            <wp:docPr id="4" name="Picture 4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b) Truyện Gió Bắc và Mặt Trời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Gõ từ khóa vào ô tìm kiếm: Gió Bắc và Mặt Trời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- Sau đó nháy chuột vào nút </w:t>
      </w: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Tìm kiếm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 (hoặc gõ </w:t>
      </w:r>
      <w:r w:rsidRPr="006E2428">
        <w:rPr>
          <w:rFonts w:ascii="Arial" w:eastAsia="Times New Roman" w:hAnsi="Arial" w:cs="Arial"/>
          <w:b/>
          <w:bCs/>
          <w:color w:val="000000"/>
          <w:sz w:val="27"/>
          <w:szCs w:val="27"/>
        </w:rPr>
        <w:t>Enter</w:t>
      </w:r>
      <w:r w:rsidRPr="006E2428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A804BFA" wp14:editId="66EF88C4">
            <wp:extent cx="5867400" cy="2540772"/>
            <wp:effectExtent l="0" t="0" r="0" b="0"/>
            <wp:docPr id="5" name="Picture 5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19" cy="256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c) Truyện chọn lọc.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color w:val="000000"/>
          <w:sz w:val="27"/>
          <w:szCs w:val="27"/>
        </w:rPr>
        <w:t>Chọn danh mục Trang chủ sau đó click chuột vào mục Truyện chọn lọc</w:t>
      </w:r>
    </w:p>
    <w:p w:rsidR="00FD6738" w:rsidRPr="006E2428" w:rsidRDefault="00FD6738" w:rsidP="00FD6738">
      <w:pPr>
        <w:shd w:val="clear" w:color="auto" w:fill="FFFFFF"/>
        <w:spacing w:before="0" w:after="240" w:line="36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E2428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E5EA3F8" wp14:editId="5FC50F9F">
            <wp:extent cx="4219575" cy="3038475"/>
            <wp:effectExtent l="0" t="0" r="9525" b="9525"/>
            <wp:docPr id="6" name="Picture 6" descr="Tin học lớp 5 Chân trời sáng tạo 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38"/>
    <w:rsid w:val="0024119B"/>
    <w:rsid w:val="002F5518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1659F-AA11-40D1-B4C8-B539B9A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738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2024-12-26T10:00:00Z</dcterms:created>
  <dcterms:modified xsi:type="dcterms:W3CDTF">2024-12-26T10:02:00Z</dcterms:modified>
</cp:coreProperties>
</file>