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E2D78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b/>
          <w:bCs/>
          <w:color w:val="000000"/>
          <w:szCs w:val="26"/>
        </w:rPr>
        <w:t>BÀI 13F. CHẠY THỬ, PHÁT HIỆN VÀ SỬA LỖI CHƯƠNG TRÌNH</w:t>
      </w:r>
    </w:p>
    <w:bookmarkEnd w:id="0"/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b/>
          <w:bCs/>
          <w:color w:val="000000"/>
          <w:szCs w:val="26"/>
        </w:rPr>
        <w:t>1. Tại sao chúng ta cần chạy thử một chương trình sau khi viết xong?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A. Để xem chương trình có đẹp không.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B. Để xem chương trình có chạy được không.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C. Để kiểm tra xem chương trình có hoạt động đúng như ý muốn không.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D. Để xem chương trình có chạy nhanh không.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CE2D78" w:rsidRPr="00CE2D78" w:rsidRDefault="00CE2D78" w:rsidP="00CE2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 có thể khiến chương trình không chạy được hoặc chạy không đúng.</w:t>
      </w:r>
    </w:p>
    <w:p w:rsidR="00CE2D78" w:rsidRPr="00CE2D78" w:rsidRDefault="00CE2D78" w:rsidP="00CE2D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..........................................là quá trình tìm và sửa các lỗi trong chương trình.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kể một vài ví dụ về lỗi chương trình mà em từng </w:t>
      </w:r>
      <w:proofErr w:type="gramStart"/>
      <w:r w:rsidRPr="00CE2D78">
        <w:rPr>
          <w:rFonts w:ascii="Arial" w:eastAsia="Times New Roman" w:hAnsi="Arial" w:cs="Arial"/>
          <w:b/>
          <w:bCs/>
          <w:color w:val="000000"/>
          <w:szCs w:val="26"/>
        </w:rPr>
        <w:t>gặp ?</w:t>
      </w:r>
      <w:proofErr w:type="gramEnd"/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b/>
          <w:bCs/>
          <w:color w:val="000000"/>
          <w:szCs w:val="26"/>
        </w:rPr>
        <w:t>4. Tại sao việc tìm và sửa lỗi lại quan trọng?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E2D78" w:rsidRPr="00CE2D78" w:rsidRDefault="00CE2D78" w:rsidP="00CE2D7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E2D78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7DD6"/>
    <w:multiLevelType w:val="multilevel"/>
    <w:tmpl w:val="BBD67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78"/>
    <w:rsid w:val="0024119B"/>
    <w:rsid w:val="004F143A"/>
    <w:rsid w:val="00C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E94EF-8BB5-4394-8B9D-72CEC640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2024-12-27T07:29:00Z</dcterms:created>
  <dcterms:modified xsi:type="dcterms:W3CDTF">2024-12-27T07:29:00Z</dcterms:modified>
</cp:coreProperties>
</file>